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09B" w:rsidRPr="002E0781" w:rsidRDefault="0053509B" w:rsidP="00A35C09">
      <w:pPr>
        <w:pStyle w:val="ConsPlusNormal"/>
        <w:jc w:val="center"/>
        <w:rPr>
          <w:rFonts w:ascii="Times New Roman" w:hAnsi="Times New Roman" w:cs="Times New Roman"/>
          <w:sz w:val="28"/>
          <w:szCs w:val="28"/>
        </w:rPr>
      </w:pPr>
      <w:r w:rsidRPr="002E0781">
        <w:rPr>
          <w:rFonts w:ascii="Times New Roman" w:hAnsi="Times New Roman" w:cs="Times New Roman"/>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8205" cy="847417"/>
                    </a:xfrm>
                    <a:prstGeom prst="rect">
                      <a:avLst/>
                    </a:prstGeom>
                  </pic:spPr>
                </pic:pic>
              </a:graphicData>
            </a:graphic>
          </wp:inline>
        </w:drawing>
      </w:r>
    </w:p>
    <w:p w:rsidR="0053509B" w:rsidRPr="002E0781" w:rsidRDefault="0053509B" w:rsidP="00A35C09">
      <w:pPr>
        <w:pStyle w:val="ConsPlusNormal"/>
        <w:jc w:val="center"/>
        <w:rPr>
          <w:rFonts w:ascii="Times New Roman" w:hAnsi="Times New Roman" w:cs="Times New Roman"/>
          <w:szCs w:val="22"/>
        </w:rPr>
      </w:pPr>
    </w:p>
    <w:p w:rsidR="0053509B" w:rsidRPr="002E0781" w:rsidRDefault="0053509B" w:rsidP="00A35C09">
      <w:pPr>
        <w:pStyle w:val="20"/>
        <w:rPr>
          <w:b/>
          <w:sz w:val="32"/>
          <w:szCs w:val="32"/>
        </w:rPr>
      </w:pPr>
      <w:r w:rsidRPr="002E0781">
        <w:rPr>
          <w:b/>
          <w:sz w:val="32"/>
          <w:szCs w:val="32"/>
        </w:rPr>
        <w:t>АДМИНИСТРАЦИЯ СЕЧЕНОВСКОГО</w:t>
      </w:r>
    </w:p>
    <w:p w:rsidR="0053509B" w:rsidRPr="002E0781" w:rsidRDefault="0053509B" w:rsidP="00A35C09">
      <w:pPr>
        <w:pStyle w:val="20"/>
        <w:rPr>
          <w:b/>
          <w:sz w:val="32"/>
          <w:szCs w:val="32"/>
        </w:rPr>
      </w:pPr>
      <w:r w:rsidRPr="002E0781">
        <w:rPr>
          <w:b/>
          <w:sz w:val="32"/>
          <w:szCs w:val="32"/>
        </w:rPr>
        <w:t xml:space="preserve">МУНИЦИПАЛЬНОГО </w:t>
      </w:r>
      <w:r w:rsidR="00127AA7" w:rsidRPr="002E0781">
        <w:rPr>
          <w:b/>
          <w:sz w:val="32"/>
          <w:szCs w:val="32"/>
        </w:rPr>
        <w:t>ОКРУГА</w:t>
      </w:r>
    </w:p>
    <w:p w:rsidR="0053509B" w:rsidRPr="002E0781" w:rsidRDefault="0053509B" w:rsidP="00A35C09">
      <w:pPr>
        <w:jc w:val="center"/>
        <w:rPr>
          <w:b/>
          <w:sz w:val="32"/>
          <w:szCs w:val="32"/>
        </w:rPr>
      </w:pPr>
      <w:r w:rsidRPr="002E0781">
        <w:rPr>
          <w:b/>
          <w:sz w:val="32"/>
          <w:szCs w:val="32"/>
        </w:rPr>
        <w:t>НИЖЕГОРОДСКОЙ ОБЛАСТИ</w:t>
      </w:r>
    </w:p>
    <w:p w:rsidR="0053509B" w:rsidRPr="002E0781" w:rsidRDefault="0053509B" w:rsidP="00A35C09">
      <w:pPr>
        <w:jc w:val="center"/>
        <w:rPr>
          <w:b/>
          <w:sz w:val="32"/>
          <w:szCs w:val="32"/>
        </w:rPr>
      </w:pPr>
    </w:p>
    <w:p w:rsidR="0053509B" w:rsidRPr="002E0781" w:rsidRDefault="008233F1" w:rsidP="00A35C09">
      <w:pPr>
        <w:jc w:val="center"/>
        <w:rPr>
          <w:b/>
          <w:sz w:val="32"/>
          <w:szCs w:val="32"/>
        </w:rPr>
      </w:pPr>
      <w:r w:rsidRPr="002E0781">
        <w:rPr>
          <w:b/>
          <w:sz w:val="32"/>
          <w:szCs w:val="32"/>
        </w:rPr>
        <w:t>ПОСТАНОВЛЕНИЕ</w:t>
      </w:r>
    </w:p>
    <w:p w:rsidR="0053509B" w:rsidRPr="002E0781" w:rsidRDefault="0053509B" w:rsidP="00A35C09">
      <w:pPr>
        <w:jc w:val="center"/>
        <w:rPr>
          <w:b/>
          <w:sz w:val="32"/>
          <w:szCs w:val="32"/>
        </w:rPr>
      </w:pPr>
    </w:p>
    <w:p w:rsidR="00490AE2" w:rsidRPr="00875D32" w:rsidRDefault="00D3119A" w:rsidP="00A35C09">
      <w:pPr>
        <w:rPr>
          <w:sz w:val="28"/>
          <w:szCs w:val="28"/>
        </w:rPr>
      </w:pPr>
      <w:r>
        <w:rPr>
          <w:sz w:val="28"/>
          <w:szCs w:val="28"/>
          <w:u w:val="single"/>
        </w:rPr>
        <w:t>13</w:t>
      </w:r>
      <w:r w:rsidR="00862E1E" w:rsidRPr="002E0781">
        <w:rPr>
          <w:sz w:val="28"/>
          <w:szCs w:val="28"/>
          <w:u w:val="single"/>
        </w:rPr>
        <w:t>.03</w:t>
      </w:r>
      <w:r w:rsidR="00E23114" w:rsidRPr="002E0781">
        <w:rPr>
          <w:sz w:val="28"/>
          <w:szCs w:val="28"/>
          <w:u w:val="single"/>
        </w:rPr>
        <w:t>.202</w:t>
      </w:r>
      <w:r w:rsidR="00B10445" w:rsidRPr="002E0781">
        <w:rPr>
          <w:sz w:val="28"/>
          <w:szCs w:val="28"/>
          <w:u w:val="single"/>
        </w:rPr>
        <w:t>6</w:t>
      </w:r>
      <w:r w:rsidR="00E23114" w:rsidRPr="002E0781">
        <w:rPr>
          <w:sz w:val="28"/>
          <w:szCs w:val="28"/>
          <w:u w:val="single"/>
        </w:rPr>
        <w:t>г.</w:t>
      </w:r>
      <w:r w:rsidR="00E23114" w:rsidRPr="002E0781">
        <w:rPr>
          <w:sz w:val="28"/>
          <w:szCs w:val="28"/>
        </w:rPr>
        <w:t xml:space="preserve">                                                                </w:t>
      </w:r>
      <w:r w:rsidR="00934EC9" w:rsidRPr="002E0781">
        <w:rPr>
          <w:sz w:val="28"/>
          <w:szCs w:val="28"/>
        </w:rPr>
        <w:t xml:space="preserve">             </w:t>
      </w:r>
      <w:r w:rsidR="0050217C" w:rsidRPr="002E0781">
        <w:rPr>
          <w:sz w:val="28"/>
          <w:szCs w:val="28"/>
        </w:rPr>
        <w:t xml:space="preserve">                       </w:t>
      </w:r>
      <w:r w:rsidR="00980AAA" w:rsidRPr="002E0781">
        <w:rPr>
          <w:sz w:val="28"/>
          <w:szCs w:val="28"/>
          <w:u w:val="single"/>
        </w:rPr>
        <w:t xml:space="preserve">№ </w:t>
      </w:r>
      <w:r w:rsidR="002726CE" w:rsidRPr="002E0781">
        <w:rPr>
          <w:sz w:val="28"/>
          <w:szCs w:val="28"/>
          <w:u w:val="single"/>
        </w:rPr>
        <w:t>1</w:t>
      </w:r>
      <w:r w:rsidR="00034A2D">
        <w:rPr>
          <w:sz w:val="28"/>
          <w:szCs w:val="28"/>
          <w:u w:val="single"/>
        </w:rPr>
        <w:t>61</w:t>
      </w:r>
    </w:p>
    <w:p w:rsidR="00DF4A15" w:rsidRPr="002E0781" w:rsidRDefault="00DF4A15" w:rsidP="00D87EB9">
      <w:pPr>
        <w:rPr>
          <w:sz w:val="28"/>
          <w:szCs w:val="28"/>
          <w:u w:val="single"/>
        </w:rPr>
      </w:pPr>
    </w:p>
    <w:p w:rsidR="00034A2D" w:rsidRPr="00034A2D" w:rsidRDefault="00034A2D" w:rsidP="00034A2D">
      <w:pPr>
        <w:jc w:val="center"/>
        <w:rPr>
          <w:b/>
          <w:sz w:val="28"/>
          <w:szCs w:val="28"/>
        </w:rPr>
      </w:pPr>
      <w:r w:rsidRPr="00034A2D">
        <w:rPr>
          <w:b/>
          <w:sz w:val="28"/>
          <w:szCs w:val="28"/>
        </w:rPr>
        <w:t>О мерах по охране лесов и лесных насаждений от пожаров на территории Сеченовского муниципального округа Нижегородской области в 2026 году</w:t>
      </w:r>
    </w:p>
    <w:p w:rsidR="00034A2D" w:rsidRPr="00034A2D" w:rsidRDefault="00034A2D" w:rsidP="00034A2D">
      <w:pPr>
        <w:rPr>
          <w:sz w:val="26"/>
          <w:szCs w:val="20"/>
        </w:rPr>
      </w:pPr>
    </w:p>
    <w:p w:rsidR="00034A2D" w:rsidRPr="00034A2D" w:rsidRDefault="00034A2D" w:rsidP="00034A2D">
      <w:pPr>
        <w:ind w:firstLine="709"/>
        <w:jc w:val="both"/>
        <w:rPr>
          <w:sz w:val="28"/>
          <w:szCs w:val="28"/>
        </w:rPr>
      </w:pPr>
      <w:r w:rsidRPr="00034A2D">
        <w:rPr>
          <w:sz w:val="28"/>
          <w:szCs w:val="28"/>
        </w:rPr>
        <w:t xml:space="preserve">В целях повышения эффективности охраны лесов и лесных насаждений от пожаров, организации оперативного тушения лесных пожаров на территории Сеченовского муниципального округа, Администрация Сеченовского муниципального округа Нижегородской области </w:t>
      </w:r>
      <w:r w:rsidRPr="00034A2D">
        <w:rPr>
          <w:b/>
          <w:sz w:val="28"/>
          <w:szCs w:val="28"/>
        </w:rPr>
        <w:t>постановляет:</w:t>
      </w:r>
    </w:p>
    <w:p w:rsidR="00034A2D" w:rsidRPr="00034A2D" w:rsidRDefault="00034A2D" w:rsidP="00034A2D">
      <w:pPr>
        <w:ind w:firstLine="709"/>
        <w:jc w:val="both"/>
        <w:rPr>
          <w:sz w:val="28"/>
          <w:szCs w:val="28"/>
        </w:rPr>
      </w:pPr>
      <w:r w:rsidRPr="00034A2D">
        <w:rPr>
          <w:sz w:val="28"/>
          <w:szCs w:val="28"/>
        </w:rPr>
        <w:t>1. Отделу ГО и ЧС Администрации Сеченовского муниципального округа Нижегородской области:</w:t>
      </w:r>
    </w:p>
    <w:p w:rsidR="00034A2D" w:rsidRPr="00034A2D" w:rsidRDefault="00034A2D" w:rsidP="00034A2D">
      <w:pPr>
        <w:widowControl w:val="0"/>
        <w:shd w:val="clear" w:color="auto" w:fill="FFFFFF"/>
        <w:tabs>
          <w:tab w:val="left" w:pos="1253"/>
        </w:tabs>
        <w:autoSpaceDE w:val="0"/>
        <w:autoSpaceDN w:val="0"/>
        <w:adjustRightInd w:val="0"/>
        <w:ind w:firstLine="709"/>
        <w:jc w:val="both"/>
        <w:rPr>
          <w:sz w:val="28"/>
          <w:szCs w:val="28"/>
        </w:rPr>
      </w:pPr>
      <w:r w:rsidRPr="00034A2D">
        <w:rPr>
          <w:sz w:val="28"/>
          <w:szCs w:val="28"/>
        </w:rPr>
        <w:t>1.1.</w:t>
      </w:r>
      <w:r w:rsidRPr="00034A2D">
        <w:rPr>
          <w:b/>
          <w:sz w:val="28"/>
          <w:szCs w:val="28"/>
        </w:rPr>
        <w:t xml:space="preserve"> </w:t>
      </w:r>
      <w:r w:rsidRPr="00034A2D">
        <w:rPr>
          <w:sz w:val="28"/>
          <w:szCs w:val="28"/>
        </w:rPr>
        <w:t>Определить место сбора и проведения рабочих совещаний межведомственного оперативного штаба в кабинете заместителя главы Администрации, заместителя председателя КЧС и ОПБ округа с прибытием в ночное время — 2 часа, в дневное время - 1 час. По решению руководителя штаба работа оперативной группы может проводиться с использованием автомобиля Администрации</w:t>
      </w:r>
      <w:r w:rsidRPr="00034A2D">
        <w:rPr>
          <w:sz w:val="26"/>
          <w:szCs w:val="20"/>
        </w:rPr>
        <w:t xml:space="preserve"> </w:t>
      </w:r>
      <w:r w:rsidRPr="00034A2D">
        <w:rPr>
          <w:sz w:val="28"/>
          <w:szCs w:val="28"/>
        </w:rPr>
        <w:t>Сеченовского муниципального округа Нижегородской области;</w:t>
      </w:r>
    </w:p>
    <w:p w:rsidR="00034A2D" w:rsidRPr="00034A2D" w:rsidRDefault="00034A2D" w:rsidP="00034A2D">
      <w:pPr>
        <w:ind w:firstLine="709"/>
        <w:jc w:val="both"/>
        <w:rPr>
          <w:sz w:val="28"/>
          <w:szCs w:val="28"/>
        </w:rPr>
      </w:pPr>
      <w:r w:rsidRPr="00034A2D">
        <w:rPr>
          <w:sz w:val="28"/>
          <w:szCs w:val="28"/>
        </w:rPr>
        <w:t>1.2.  До 3 апреля 2026 года принять участие в уточнении количественного состава сил и средств, привлекаемых для тушения лесных пожаров в соответствии с Планом тушения лесных пожаров на территориях Сеченовского участкового лесничества Сергачского межрайонного лесничества и не входящих в лесной фонд лесов на 2026 год;</w:t>
      </w:r>
    </w:p>
    <w:p w:rsidR="00034A2D" w:rsidRPr="00034A2D" w:rsidRDefault="00034A2D" w:rsidP="00034A2D">
      <w:pPr>
        <w:ind w:firstLine="709"/>
        <w:jc w:val="both"/>
        <w:rPr>
          <w:sz w:val="28"/>
          <w:szCs w:val="28"/>
        </w:rPr>
      </w:pPr>
      <w:r w:rsidRPr="00034A2D">
        <w:rPr>
          <w:sz w:val="28"/>
          <w:szCs w:val="28"/>
        </w:rPr>
        <w:t xml:space="preserve">1.3. Определить порядок привлечения населения, коммерческих и некоммерческих организаций, а также противопожарной техники, транспортных и других средств указанных организаций для тушения лесных пожаров в соответствии с планом округа по тушению лесных пожаров и в порядке, </w:t>
      </w:r>
      <w:r w:rsidRPr="00034A2D">
        <w:rPr>
          <w:sz w:val="28"/>
          <w:szCs w:val="28"/>
        </w:rPr>
        <w:lastRenderedPageBreak/>
        <w:t>предусмотренном законодательством и довести его до соответствующих руководителей и населения;</w:t>
      </w:r>
    </w:p>
    <w:p w:rsidR="00034A2D" w:rsidRPr="00034A2D" w:rsidRDefault="00034A2D" w:rsidP="00034A2D">
      <w:pPr>
        <w:ind w:firstLine="709"/>
        <w:jc w:val="both"/>
        <w:rPr>
          <w:sz w:val="28"/>
          <w:szCs w:val="28"/>
        </w:rPr>
      </w:pPr>
      <w:r w:rsidRPr="00034A2D">
        <w:rPr>
          <w:sz w:val="28"/>
          <w:szCs w:val="28"/>
        </w:rPr>
        <w:t>1.4. Подготовить предложения по созданию на периоды высокой пожарной опасности в лесах групп, из числа привлечённых к тушению лесных пожаров граждан;</w:t>
      </w:r>
    </w:p>
    <w:p w:rsidR="00034A2D" w:rsidRPr="00034A2D" w:rsidRDefault="00034A2D" w:rsidP="00034A2D">
      <w:pPr>
        <w:ind w:firstLine="709"/>
        <w:jc w:val="both"/>
        <w:rPr>
          <w:sz w:val="28"/>
          <w:szCs w:val="28"/>
        </w:rPr>
      </w:pPr>
      <w:r w:rsidRPr="00034A2D">
        <w:rPr>
          <w:sz w:val="28"/>
          <w:szCs w:val="28"/>
        </w:rPr>
        <w:t>1.5. Создать неснижаемый резерв горюче-смазочных материалов на пожароопасный сезон;</w:t>
      </w:r>
    </w:p>
    <w:p w:rsidR="00034A2D" w:rsidRPr="00034A2D" w:rsidRDefault="00034A2D" w:rsidP="00034A2D">
      <w:pPr>
        <w:ind w:firstLine="709"/>
        <w:jc w:val="both"/>
        <w:rPr>
          <w:sz w:val="28"/>
          <w:szCs w:val="28"/>
        </w:rPr>
      </w:pPr>
      <w:r w:rsidRPr="00034A2D">
        <w:rPr>
          <w:sz w:val="28"/>
          <w:szCs w:val="28"/>
        </w:rPr>
        <w:t>1.6. Организовать сбор и обобщение информации о складывающейся на территории Сеченовского муниципального округа обстановке с природными пожарами и об очагах природных пожаров, находящихся на подконтрольной территории округа, собственников территорий (участков), на которых обнаружены очаги природных пожаров (термические точки), силами территориальных отделов, ЕДДС округа, оперативных мобильных групп по контролю за очагами природных пожаров и передачу её в ЦУКС ГУ МЧС России по Нижегородской области и региональную диспетчерскую службу департамента лесного хозяйства Нижегородской области.</w:t>
      </w:r>
    </w:p>
    <w:p w:rsidR="00034A2D" w:rsidRPr="00034A2D" w:rsidRDefault="00034A2D" w:rsidP="00034A2D">
      <w:pPr>
        <w:ind w:firstLine="709"/>
        <w:jc w:val="both"/>
        <w:rPr>
          <w:sz w:val="28"/>
          <w:szCs w:val="28"/>
        </w:rPr>
      </w:pPr>
      <w:r w:rsidRPr="00034A2D">
        <w:rPr>
          <w:sz w:val="28"/>
          <w:szCs w:val="28"/>
        </w:rPr>
        <w:t>2. Рекомендовать Сеченовскому участковому лесничеству Сергачского межрайонного лесничества:</w:t>
      </w:r>
    </w:p>
    <w:p w:rsidR="00034A2D" w:rsidRPr="00034A2D" w:rsidRDefault="00034A2D" w:rsidP="00034A2D">
      <w:pPr>
        <w:ind w:firstLine="709"/>
        <w:jc w:val="both"/>
        <w:rPr>
          <w:sz w:val="28"/>
          <w:szCs w:val="28"/>
        </w:rPr>
      </w:pPr>
      <w:r w:rsidRPr="00034A2D">
        <w:rPr>
          <w:sz w:val="28"/>
          <w:szCs w:val="28"/>
        </w:rPr>
        <w:t xml:space="preserve">2.1. До начала пожароопасного сезона проверить готовность противопожарного инвентаря, средства связи, транспортное средство; </w:t>
      </w:r>
    </w:p>
    <w:p w:rsidR="00034A2D" w:rsidRPr="00034A2D" w:rsidRDefault="00034A2D" w:rsidP="00034A2D">
      <w:pPr>
        <w:ind w:firstLine="709"/>
        <w:jc w:val="both"/>
        <w:rPr>
          <w:sz w:val="28"/>
          <w:szCs w:val="28"/>
        </w:rPr>
      </w:pPr>
      <w:r w:rsidRPr="00034A2D">
        <w:rPr>
          <w:sz w:val="28"/>
          <w:szCs w:val="28"/>
        </w:rPr>
        <w:t>2.1.1. Выполнение плана тушения лесных пожаров на территории Сеченовского участкового лесничества;</w:t>
      </w:r>
    </w:p>
    <w:p w:rsidR="00034A2D" w:rsidRPr="00034A2D" w:rsidRDefault="00034A2D" w:rsidP="00034A2D">
      <w:pPr>
        <w:ind w:firstLine="709"/>
        <w:jc w:val="both"/>
        <w:rPr>
          <w:sz w:val="28"/>
          <w:szCs w:val="28"/>
        </w:rPr>
      </w:pPr>
      <w:r w:rsidRPr="00034A2D">
        <w:rPr>
          <w:sz w:val="28"/>
          <w:szCs w:val="28"/>
        </w:rPr>
        <w:t>2.1.2. Обучение и подготовка к тушению пожаров на территории Сеченовского участкового лесничества;</w:t>
      </w:r>
    </w:p>
    <w:p w:rsidR="00034A2D" w:rsidRPr="00034A2D" w:rsidRDefault="00034A2D" w:rsidP="00034A2D">
      <w:pPr>
        <w:ind w:firstLine="709"/>
        <w:jc w:val="both"/>
        <w:rPr>
          <w:sz w:val="28"/>
          <w:szCs w:val="28"/>
        </w:rPr>
      </w:pPr>
      <w:r w:rsidRPr="00034A2D">
        <w:rPr>
          <w:sz w:val="28"/>
          <w:szCs w:val="28"/>
        </w:rPr>
        <w:t>2.2. Обеспечить выполнение мер противопожарного обустройства лесов, в том числе создание, реконструкцию и эксплуатацию лесных дорог, предназначенных для охраны лесов от пожаров, устройство противопожарных минерализованных полос, установку и размещение стендов и других знаков и указателей, содержащих информацию о мерах пожарной безопасности;</w:t>
      </w:r>
    </w:p>
    <w:p w:rsidR="00034A2D" w:rsidRPr="00034A2D" w:rsidRDefault="00034A2D" w:rsidP="00034A2D">
      <w:pPr>
        <w:ind w:firstLine="709"/>
        <w:jc w:val="both"/>
        <w:rPr>
          <w:sz w:val="28"/>
          <w:szCs w:val="28"/>
        </w:rPr>
      </w:pPr>
      <w:r w:rsidRPr="00034A2D">
        <w:rPr>
          <w:sz w:val="28"/>
          <w:szCs w:val="28"/>
        </w:rPr>
        <w:t>2.3. Обеспечить надежную охрану лесов от пожаров, а также постоянный контроль за соблюдением всеми лесопользователями правил пожарной безопасности в лесах в течение всего пожароопасного периода;</w:t>
      </w:r>
    </w:p>
    <w:p w:rsidR="00034A2D" w:rsidRPr="00034A2D" w:rsidRDefault="00034A2D" w:rsidP="00034A2D">
      <w:pPr>
        <w:ind w:firstLine="709"/>
        <w:jc w:val="both"/>
        <w:rPr>
          <w:sz w:val="28"/>
          <w:szCs w:val="28"/>
        </w:rPr>
      </w:pPr>
      <w:r w:rsidRPr="00034A2D">
        <w:rPr>
          <w:sz w:val="28"/>
          <w:szCs w:val="28"/>
        </w:rPr>
        <w:t>2.4. Обеспечить формирование запаса горюче-смазочных материалов на период высокой пожарной опасности. Обеспечить обустройство в лесах мест отдыха, установить аншлаги вдоль дорог, обратив особое внимание на леса рекреационного значения;</w:t>
      </w:r>
    </w:p>
    <w:p w:rsidR="00034A2D" w:rsidRPr="00034A2D" w:rsidRDefault="00034A2D" w:rsidP="00034A2D">
      <w:pPr>
        <w:ind w:firstLine="709"/>
        <w:jc w:val="both"/>
        <w:rPr>
          <w:sz w:val="28"/>
          <w:szCs w:val="28"/>
        </w:rPr>
      </w:pPr>
      <w:r w:rsidRPr="00034A2D">
        <w:rPr>
          <w:sz w:val="28"/>
          <w:szCs w:val="28"/>
        </w:rPr>
        <w:t>2.5. Принимать оперативные меры по предупреждению, выявлению и ликвидации пожаров в лесах и на подведомственных объектах;</w:t>
      </w:r>
    </w:p>
    <w:p w:rsidR="00034A2D" w:rsidRPr="00034A2D" w:rsidRDefault="00034A2D" w:rsidP="00034A2D">
      <w:pPr>
        <w:ind w:firstLine="709"/>
        <w:jc w:val="both"/>
        <w:rPr>
          <w:sz w:val="28"/>
          <w:szCs w:val="28"/>
        </w:rPr>
      </w:pPr>
      <w:r w:rsidRPr="00034A2D">
        <w:rPr>
          <w:sz w:val="28"/>
          <w:szCs w:val="28"/>
        </w:rPr>
        <w:lastRenderedPageBreak/>
        <w:t>2.6. Обеспечить проведение патрулирования лесов для раннего обнаружения лесных пожаров;</w:t>
      </w:r>
    </w:p>
    <w:p w:rsidR="00034A2D" w:rsidRPr="00034A2D" w:rsidRDefault="00034A2D" w:rsidP="00034A2D">
      <w:pPr>
        <w:ind w:firstLine="709"/>
        <w:jc w:val="both"/>
        <w:rPr>
          <w:sz w:val="28"/>
          <w:szCs w:val="28"/>
        </w:rPr>
      </w:pPr>
      <w:r w:rsidRPr="00034A2D">
        <w:rPr>
          <w:sz w:val="28"/>
          <w:szCs w:val="28"/>
        </w:rPr>
        <w:t xml:space="preserve">2.7. Осуществлять федеральный государственный пожарный надзор в подведомственных лесах; </w:t>
      </w:r>
    </w:p>
    <w:p w:rsidR="00034A2D" w:rsidRPr="00034A2D" w:rsidRDefault="00034A2D" w:rsidP="00034A2D">
      <w:pPr>
        <w:widowControl w:val="0"/>
        <w:shd w:val="clear" w:color="auto" w:fill="FFFFFF"/>
        <w:tabs>
          <w:tab w:val="left" w:pos="1282"/>
        </w:tabs>
        <w:autoSpaceDE w:val="0"/>
        <w:autoSpaceDN w:val="0"/>
        <w:adjustRightInd w:val="0"/>
        <w:ind w:firstLine="709"/>
        <w:jc w:val="both"/>
        <w:rPr>
          <w:sz w:val="28"/>
          <w:szCs w:val="28"/>
        </w:rPr>
      </w:pPr>
      <w:r w:rsidRPr="00034A2D">
        <w:rPr>
          <w:sz w:val="28"/>
          <w:szCs w:val="28"/>
        </w:rPr>
        <w:t>2.8. В течение 2026 года выполнить весь комплекс запланированных профилактических и противопожарных мероприятий;</w:t>
      </w:r>
    </w:p>
    <w:p w:rsidR="00034A2D" w:rsidRPr="00034A2D" w:rsidRDefault="00034A2D" w:rsidP="00034A2D">
      <w:pPr>
        <w:ind w:firstLine="709"/>
        <w:jc w:val="both"/>
        <w:rPr>
          <w:sz w:val="28"/>
          <w:szCs w:val="28"/>
        </w:rPr>
      </w:pPr>
      <w:r w:rsidRPr="00034A2D">
        <w:rPr>
          <w:sz w:val="28"/>
          <w:szCs w:val="28"/>
        </w:rPr>
        <w:t>2.9. Обеспечить взаимодействие с 146 – ПСЧ 27 ПСО ФПС ГПС ГУ МЧС России по Нижегородской области и отделом ГО и ЧС Администрации Сеченовского муниципального округа (через ЕДДС округа) по выявлению очагов возгорания и оперативному тушению пожаров;</w:t>
      </w:r>
    </w:p>
    <w:p w:rsidR="00034A2D" w:rsidRPr="00034A2D" w:rsidRDefault="00034A2D" w:rsidP="00034A2D">
      <w:pPr>
        <w:widowControl w:val="0"/>
        <w:shd w:val="clear" w:color="auto" w:fill="FFFFFF"/>
        <w:tabs>
          <w:tab w:val="left" w:pos="1469"/>
        </w:tabs>
        <w:autoSpaceDE w:val="0"/>
        <w:autoSpaceDN w:val="0"/>
        <w:adjustRightInd w:val="0"/>
        <w:ind w:firstLine="709"/>
        <w:jc w:val="both"/>
        <w:rPr>
          <w:sz w:val="28"/>
          <w:szCs w:val="28"/>
        </w:rPr>
      </w:pPr>
      <w:r w:rsidRPr="00034A2D">
        <w:rPr>
          <w:sz w:val="28"/>
          <w:szCs w:val="28"/>
        </w:rPr>
        <w:t>2.10. Организовать в течение пожароопасного сезона круглосуточный сбор и обмен оперативной информацией с ЕДДС округа о складывающейся лесопожарной обстановке на территории Сеченовского муниципального округа, привлекаемых силах и средствах на тушение лесных пожаров,   работе   оперативных   (мобильных)   групп   патрулирования;</w:t>
      </w:r>
    </w:p>
    <w:p w:rsidR="00034A2D" w:rsidRPr="00034A2D" w:rsidRDefault="00034A2D" w:rsidP="00034A2D">
      <w:pPr>
        <w:ind w:firstLine="709"/>
        <w:jc w:val="both"/>
        <w:rPr>
          <w:sz w:val="28"/>
          <w:szCs w:val="28"/>
        </w:rPr>
      </w:pPr>
      <w:r w:rsidRPr="00034A2D">
        <w:rPr>
          <w:sz w:val="28"/>
          <w:szCs w:val="28"/>
        </w:rPr>
        <w:t xml:space="preserve">2.11. На периоды чрезвычайной пожарной опасности обеспечить круглосуточное дежурство; </w:t>
      </w:r>
    </w:p>
    <w:p w:rsidR="00034A2D" w:rsidRPr="00034A2D" w:rsidRDefault="00034A2D" w:rsidP="00034A2D">
      <w:pPr>
        <w:ind w:firstLine="709"/>
        <w:jc w:val="both"/>
        <w:rPr>
          <w:sz w:val="28"/>
          <w:szCs w:val="28"/>
        </w:rPr>
      </w:pPr>
      <w:r w:rsidRPr="00034A2D">
        <w:rPr>
          <w:sz w:val="28"/>
          <w:szCs w:val="28"/>
        </w:rPr>
        <w:t>2.12. С начала пожароопасного сезона ежедневно до 8.00 часов, а в случае повышенной пожарной опасности – немедленно, передавать информацию о лесных пожарах:</w:t>
      </w:r>
    </w:p>
    <w:p w:rsidR="00034A2D" w:rsidRPr="00034A2D" w:rsidRDefault="00034A2D" w:rsidP="00034A2D">
      <w:pPr>
        <w:ind w:firstLine="709"/>
        <w:jc w:val="both"/>
        <w:rPr>
          <w:sz w:val="28"/>
          <w:szCs w:val="28"/>
        </w:rPr>
      </w:pPr>
      <w:r w:rsidRPr="00034A2D">
        <w:rPr>
          <w:sz w:val="28"/>
          <w:szCs w:val="28"/>
        </w:rPr>
        <w:t>- в 146 – ПСЧ  27 ПСО ФПС ГПС ГУ МЧС России по Нижегородской области (тел. 101 или 5-15-01);</w:t>
      </w:r>
    </w:p>
    <w:p w:rsidR="00034A2D" w:rsidRPr="00034A2D" w:rsidRDefault="00034A2D" w:rsidP="00034A2D">
      <w:pPr>
        <w:ind w:firstLine="709"/>
        <w:jc w:val="both"/>
        <w:rPr>
          <w:b/>
          <w:kern w:val="1"/>
          <w:sz w:val="28"/>
          <w:szCs w:val="28"/>
          <w:u w:val="single"/>
        </w:rPr>
      </w:pPr>
      <w:r w:rsidRPr="00034A2D">
        <w:rPr>
          <w:sz w:val="28"/>
          <w:szCs w:val="28"/>
        </w:rPr>
        <w:t xml:space="preserve">- в ЕДДС округа (тел. 5-29-19, 5-30-00/факс 5-11-48) </w:t>
      </w:r>
      <w:r w:rsidRPr="00034A2D">
        <w:rPr>
          <w:kern w:val="1"/>
          <w:sz w:val="28"/>
          <w:szCs w:val="28"/>
        </w:rPr>
        <w:t xml:space="preserve">или по электронной почте - </w:t>
      </w:r>
      <w:r w:rsidRPr="00034A2D">
        <w:rPr>
          <w:b/>
          <w:kern w:val="1"/>
          <w:sz w:val="28"/>
          <w:szCs w:val="28"/>
          <w:u w:val="single"/>
          <w:lang w:val="en-US"/>
        </w:rPr>
        <w:t>sechenovo</w:t>
      </w:r>
      <w:r w:rsidRPr="00034A2D">
        <w:rPr>
          <w:b/>
          <w:kern w:val="1"/>
          <w:sz w:val="28"/>
          <w:szCs w:val="28"/>
          <w:u w:val="single"/>
        </w:rPr>
        <w:t>.</w:t>
      </w:r>
      <w:hyperlink r:id="rId9" w:history="1">
        <w:r w:rsidRPr="00034A2D">
          <w:rPr>
            <w:b/>
            <w:kern w:val="1"/>
            <w:sz w:val="28"/>
            <w:szCs w:val="28"/>
            <w:u w:val="single"/>
            <w:lang w:val="en-US"/>
          </w:rPr>
          <w:t>edds</w:t>
        </w:r>
        <w:r w:rsidRPr="00034A2D">
          <w:rPr>
            <w:b/>
            <w:kern w:val="1"/>
            <w:sz w:val="28"/>
            <w:szCs w:val="28"/>
            <w:u w:val="single"/>
          </w:rPr>
          <w:t>@</w:t>
        </w:r>
        <w:r w:rsidRPr="00034A2D">
          <w:rPr>
            <w:b/>
            <w:kern w:val="1"/>
            <w:sz w:val="28"/>
            <w:szCs w:val="28"/>
            <w:u w:val="single"/>
            <w:lang w:val="en-US"/>
          </w:rPr>
          <w:t>mail</w:t>
        </w:r>
        <w:r w:rsidRPr="00034A2D">
          <w:rPr>
            <w:b/>
            <w:kern w:val="1"/>
            <w:sz w:val="28"/>
            <w:szCs w:val="28"/>
            <w:u w:val="single"/>
          </w:rPr>
          <w:t>.</w:t>
        </w:r>
        <w:r w:rsidRPr="00034A2D">
          <w:rPr>
            <w:b/>
            <w:kern w:val="1"/>
            <w:sz w:val="28"/>
            <w:szCs w:val="28"/>
            <w:u w:val="single"/>
            <w:lang w:val="en-US"/>
          </w:rPr>
          <w:t>ru</w:t>
        </w:r>
      </w:hyperlink>
      <w:r w:rsidRPr="00034A2D">
        <w:rPr>
          <w:b/>
          <w:kern w:val="1"/>
          <w:sz w:val="28"/>
          <w:szCs w:val="28"/>
          <w:u w:val="single"/>
        </w:rPr>
        <w:t>;</w:t>
      </w:r>
    </w:p>
    <w:p w:rsidR="00034A2D" w:rsidRPr="00034A2D" w:rsidRDefault="00034A2D" w:rsidP="00034A2D">
      <w:pPr>
        <w:ind w:firstLine="709"/>
        <w:jc w:val="both"/>
        <w:rPr>
          <w:sz w:val="28"/>
          <w:szCs w:val="28"/>
        </w:rPr>
      </w:pPr>
      <w:r w:rsidRPr="00034A2D">
        <w:rPr>
          <w:b/>
          <w:kern w:val="1"/>
          <w:sz w:val="28"/>
          <w:szCs w:val="28"/>
        </w:rPr>
        <w:t>-</w:t>
      </w:r>
      <w:r w:rsidRPr="00034A2D">
        <w:rPr>
          <w:kern w:val="1"/>
          <w:sz w:val="28"/>
          <w:szCs w:val="28"/>
        </w:rPr>
        <w:t xml:space="preserve"> </w:t>
      </w:r>
      <w:r w:rsidRPr="00034A2D">
        <w:rPr>
          <w:sz w:val="28"/>
          <w:szCs w:val="28"/>
        </w:rPr>
        <w:t>в КЧС и ОПБ округа (тел. 5-13-76, 5-22-11) для принятия оперативных мер.</w:t>
      </w:r>
    </w:p>
    <w:p w:rsidR="00034A2D" w:rsidRPr="00034A2D" w:rsidRDefault="00034A2D" w:rsidP="00034A2D">
      <w:pPr>
        <w:ind w:firstLine="709"/>
        <w:jc w:val="both"/>
        <w:rPr>
          <w:sz w:val="28"/>
          <w:szCs w:val="28"/>
        </w:rPr>
      </w:pPr>
      <w:r w:rsidRPr="00034A2D">
        <w:rPr>
          <w:sz w:val="28"/>
          <w:szCs w:val="28"/>
        </w:rPr>
        <w:t>3. Рекомендовать муниципальному автономному учреждению «Сеченовский информационный центр» регулярное освещение информации противопожарной пропаганды, информирование населения округа о пожарной обстановке в лесах и необходимости соблюдения пожарной безопасности в лесах.</w:t>
      </w:r>
    </w:p>
    <w:p w:rsidR="00034A2D" w:rsidRPr="00034A2D" w:rsidRDefault="00034A2D" w:rsidP="00034A2D">
      <w:pPr>
        <w:ind w:firstLine="709"/>
        <w:jc w:val="both"/>
        <w:rPr>
          <w:sz w:val="28"/>
          <w:szCs w:val="28"/>
        </w:rPr>
      </w:pPr>
      <w:r w:rsidRPr="00034A2D">
        <w:rPr>
          <w:sz w:val="28"/>
          <w:szCs w:val="28"/>
        </w:rPr>
        <w:t>4. Комиссии по чрезвычайным ситуациям и обеспечения пожарной безопасности Сеченовского муниципального округа:</w:t>
      </w:r>
    </w:p>
    <w:p w:rsidR="00034A2D" w:rsidRPr="00034A2D" w:rsidRDefault="00034A2D" w:rsidP="00034A2D">
      <w:pPr>
        <w:ind w:firstLine="709"/>
        <w:jc w:val="both"/>
        <w:rPr>
          <w:sz w:val="28"/>
          <w:szCs w:val="28"/>
        </w:rPr>
      </w:pPr>
      <w:r w:rsidRPr="00034A2D">
        <w:rPr>
          <w:sz w:val="28"/>
          <w:szCs w:val="28"/>
        </w:rPr>
        <w:t>4.1. Провести заседание комиссии по определению основных мер для охраны лесов от пожаров на территории округа;</w:t>
      </w:r>
    </w:p>
    <w:p w:rsidR="00034A2D" w:rsidRPr="00034A2D" w:rsidRDefault="00034A2D" w:rsidP="00034A2D">
      <w:pPr>
        <w:ind w:firstLine="709"/>
        <w:jc w:val="both"/>
        <w:rPr>
          <w:sz w:val="28"/>
          <w:szCs w:val="28"/>
        </w:rPr>
      </w:pPr>
      <w:r w:rsidRPr="00034A2D">
        <w:rPr>
          <w:sz w:val="28"/>
          <w:szCs w:val="28"/>
        </w:rPr>
        <w:t>4.2. Организовать работу штаба по борьбе  с лесными пожарами;</w:t>
      </w:r>
    </w:p>
    <w:p w:rsidR="00034A2D" w:rsidRPr="00034A2D" w:rsidRDefault="00034A2D" w:rsidP="00034A2D">
      <w:pPr>
        <w:ind w:firstLine="709"/>
        <w:jc w:val="both"/>
        <w:rPr>
          <w:sz w:val="28"/>
          <w:szCs w:val="28"/>
        </w:rPr>
      </w:pPr>
      <w:r w:rsidRPr="00034A2D">
        <w:rPr>
          <w:sz w:val="28"/>
          <w:szCs w:val="28"/>
        </w:rPr>
        <w:t xml:space="preserve">4.3. Через оперативно-дежурную смену единой дежурно-диспетчерской службы Сеченовского муниципального округа (далее – ОДС ЕДДС округа) обеспечить в пожароопасном сезоне оповещение и информирование населения в населённых пунктах  округа (в том числе с использованием средств массовой </w:t>
      </w:r>
      <w:r w:rsidRPr="00034A2D">
        <w:rPr>
          <w:sz w:val="28"/>
          <w:szCs w:val="28"/>
        </w:rPr>
        <w:lastRenderedPageBreak/>
        <w:t>информации и официального сайта Администрации Сеченовского муниципального округа в информационно-телекоммуникационной сети «Интернет») о состоянии пожароопасности лесов и необходимости осторожного обращения с огнём;</w:t>
      </w:r>
    </w:p>
    <w:p w:rsidR="00034A2D" w:rsidRPr="00034A2D" w:rsidRDefault="00034A2D" w:rsidP="00034A2D">
      <w:pPr>
        <w:ind w:firstLine="709"/>
        <w:jc w:val="both"/>
        <w:rPr>
          <w:sz w:val="28"/>
          <w:szCs w:val="28"/>
        </w:rPr>
      </w:pPr>
      <w:r w:rsidRPr="00034A2D">
        <w:rPr>
          <w:sz w:val="28"/>
          <w:szCs w:val="28"/>
        </w:rPr>
        <w:t>4.4. Совместно с начальниками территориальных отделов, Сеченовским участковым лесничеством принять участие в мероприятиях по профилактике лесных пожаров, противопожарному обустройству лесного фонда и не входящих в лесной фонд лесов и выполнить их противопожарное устройство;</w:t>
      </w:r>
    </w:p>
    <w:p w:rsidR="00034A2D" w:rsidRPr="00034A2D" w:rsidRDefault="00034A2D" w:rsidP="00034A2D">
      <w:pPr>
        <w:ind w:firstLine="709"/>
        <w:jc w:val="both"/>
        <w:rPr>
          <w:sz w:val="28"/>
          <w:szCs w:val="28"/>
        </w:rPr>
      </w:pPr>
      <w:r w:rsidRPr="00034A2D">
        <w:rPr>
          <w:sz w:val="28"/>
          <w:szCs w:val="28"/>
        </w:rPr>
        <w:t>4.5. Привлекать население, коммерческие и некоммерческие организации, а также противопожарную технику, транспортные и другие средства указанных организаций для тушения лесных пожаров в порядке, предусмотренном законодательством;</w:t>
      </w:r>
    </w:p>
    <w:p w:rsidR="00034A2D" w:rsidRPr="00034A2D" w:rsidRDefault="00034A2D" w:rsidP="00034A2D">
      <w:pPr>
        <w:ind w:firstLine="709"/>
        <w:jc w:val="both"/>
        <w:rPr>
          <w:sz w:val="28"/>
          <w:szCs w:val="28"/>
        </w:rPr>
      </w:pPr>
      <w:r w:rsidRPr="00034A2D">
        <w:rPr>
          <w:sz w:val="28"/>
          <w:szCs w:val="28"/>
        </w:rPr>
        <w:t>4.6. Обеспечить, привлекаемых к тушению лесных пожаров, средствами передвижения, питанием, первой медицинской помощью и первичными средствами передвижения;</w:t>
      </w:r>
    </w:p>
    <w:p w:rsidR="00034A2D" w:rsidRPr="00034A2D" w:rsidRDefault="00034A2D" w:rsidP="00034A2D">
      <w:pPr>
        <w:ind w:firstLine="709"/>
        <w:jc w:val="both"/>
        <w:rPr>
          <w:sz w:val="28"/>
          <w:szCs w:val="28"/>
        </w:rPr>
      </w:pPr>
      <w:r w:rsidRPr="00034A2D">
        <w:rPr>
          <w:sz w:val="28"/>
          <w:szCs w:val="28"/>
        </w:rPr>
        <w:t>4.7. Провести инвентаризацию и учёт всей имеющейся на территории округа тяжёлой инженерной техники, определить порядок и возможность её применения в зонах возможных чрезвычайных ситуаций;</w:t>
      </w:r>
    </w:p>
    <w:p w:rsidR="00034A2D" w:rsidRPr="00034A2D" w:rsidRDefault="00034A2D" w:rsidP="00034A2D">
      <w:pPr>
        <w:ind w:firstLine="709"/>
        <w:jc w:val="both"/>
        <w:rPr>
          <w:sz w:val="28"/>
          <w:szCs w:val="28"/>
        </w:rPr>
      </w:pPr>
      <w:r w:rsidRPr="00034A2D">
        <w:rPr>
          <w:sz w:val="28"/>
          <w:szCs w:val="28"/>
        </w:rPr>
        <w:t>4.8. Создать неснижаемый резерв горюче-смазочных материалов на пожароопасный период;</w:t>
      </w:r>
    </w:p>
    <w:p w:rsidR="00034A2D" w:rsidRPr="00034A2D" w:rsidRDefault="00034A2D" w:rsidP="00034A2D">
      <w:pPr>
        <w:ind w:firstLine="709"/>
        <w:jc w:val="both"/>
        <w:rPr>
          <w:sz w:val="28"/>
          <w:szCs w:val="28"/>
        </w:rPr>
      </w:pPr>
      <w:r w:rsidRPr="00034A2D">
        <w:rPr>
          <w:sz w:val="28"/>
          <w:szCs w:val="28"/>
        </w:rPr>
        <w:t>4.9. Организовать проведение противопожарный пропаганды, регулярное освещение вопросов о сбережении лесов, соблюдении правил пожарной безопасности в лесах (в том числе с использованием средств массовой информации и официального сайта Администрации Сеченовского муниципального округа в информационно-телекоммуникационной сети «Интернет»);</w:t>
      </w:r>
    </w:p>
    <w:p w:rsidR="00034A2D" w:rsidRPr="00034A2D" w:rsidRDefault="00034A2D" w:rsidP="00034A2D">
      <w:pPr>
        <w:ind w:firstLine="709"/>
        <w:jc w:val="both"/>
        <w:rPr>
          <w:sz w:val="28"/>
          <w:szCs w:val="28"/>
        </w:rPr>
      </w:pPr>
      <w:r w:rsidRPr="00034A2D">
        <w:rPr>
          <w:sz w:val="28"/>
          <w:szCs w:val="28"/>
        </w:rPr>
        <w:t>4.10. Организовать в период высокой пожарной опасности круглосуточное дежурство оперативных групп и патрулирование лесов;</w:t>
      </w:r>
    </w:p>
    <w:p w:rsidR="00034A2D" w:rsidRPr="00034A2D" w:rsidRDefault="00034A2D" w:rsidP="00034A2D">
      <w:pPr>
        <w:ind w:firstLine="709"/>
        <w:jc w:val="both"/>
        <w:rPr>
          <w:sz w:val="28"/>
          <w:szCs w:val="28"/>
        </w:rPr>
      </w:pPr>
      <w:r w:rsidRPr="00034A2D">
        <w:rPr>
          <w:sz w:val="28"/>
          <w:szCs w:val="28"/>
        </w:rPr>
        <w:t>4.11. Не допускать выжигание травы, кустарника и стерни на землях сельскохозяйственного назначения. Установить контроль:</w:t>
      </w:r>
    </w:p>
    <w:p w:rsidR="00034A2D" w:rsidRPr="00034A2D" w:rsidRDefault="00034A2D" w:rsidP="00034A2D">
      <w:pPr>
        <w:ind w:firstLine="709"/>
        <w:jc w:val="both"/>
        <w:rPr>
          <w:sz w:val="28"/>
          <w:szCs w:val="28"/>
        </w:rPr>
      </w:pPr>
      <w:r w:rsidRPr="00034A2D">
        <w:rPr>
          <w:sz w:val="28"/>
          <w:szCs w:val="28"/>
        </w:rPr>
        <w:t xml:space="preserve">- за использованием открытого огня и разведением костров на землях сельскохозяйственного назначения и землях запаса при условии соблюдения мер пожарной безопасности, установленными Правилами противопожарного режима в Российской Федерации, утверждёнными постановлением Правительства Российской Федерации от 25.04.2012 года № 390, а также нормативно-правовыми актами МЧС России,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 </w:t>
      </w:r>
    </w:p>
    <w:p w:rsidR="00034A2D" w:rsidRPr="00034A2D" w:rsidRDefault="00034A2D" w:rsidP="00034A2D">
      <w:pPr>
        <w:ind w:firstLine="709"/>
        <w:jc w:val="both"/>
        <w:rPr>
          <w:sz w:val="28"/>
          <w:szCs w:val="28"/>
        </w:rPr>
      </w:pPr>
      <w:r w:rsidRPr="00034A2D">
        <w:rPr>
          <w:sz w:val="28"/>
          <w:szCs w:val="28"/>
        </w:rPr>
        <w:lastRenderedPageBreak/>
        <w:t xml:space="preserve">- за выполнением запрета на сжигание сухой травянистой растительности, разведение костров, сжигание хвороста, порубочных остатков и горючих материалов в полосах отводов автомобильных дорог, полосах отводов и охранных зонах газопроводов, электросетей;       </w:t>
      </w:r>
    </w:p>
    <w:p w:rsidR="00034A2D" w:rsidRPr="00034A2D" w:rsidRDefault="00034A2D" w:rsidP="00034A2D">
      <w:pPr>
        <w:ind w:firstLine="709"/>
        <w:jc w:val="both"/>
        <w:rPr>
          <w:sz w:val="28"/>
          <w:szCs w:val="28"/>
        </w:rPr>
      </w:pPr>
      <w:r w:rsidRPr="00034A2D">
        <w:rPr>
          <w:sz w:val="28"/>
          <w:szCs w:val="28"/>
        </w:rPr>
        <w:t>4.12. Обеспечить выполнение мероприятий, исключающих возможность перехода огня при лесных пожарах в населённые пункты и обратно;</w:t>
      </w:r>
    </w:p>
    <w:p w:rsidR="00034A2D" w:rsidRPr="00034A2D" w:rsidRDefault="00034A2D" w:rsidP="00034A2D">
      <w:pPr>
        <w:ind w:firstLine="709"/>
        <w:jc w:val="both"/>
        <w:rPr>
          <w:sz w:val="28"/>
          <w:szCs w:val="28"/>
        </w:rPr>
      </w:pPr>
      <w:r w:rsidRPr="00034A2D">
        <w:rPr>
          <w:sz w:val="28"/>
          <w:szCs w:val="28"/>
        </w:rPr>
        <w:t>4.13. В период высокой пожарной опасности органы и силы муниципального звена территориальной подсистемы Единой государственной системы предупреждения и ликвидации чрезвычайных ситуаций Нижегородской области переводить в режим повышенной готовности;</w:t>
      </w:r>
    </w:p>
    <w:p w:rsidR="00034A2D" w:rsidRPr="00034A2D" w:rsidRDefault="00034A2D" w:rsidP="00034A2D">
      <w:pPr>
        <w:ind w:firstLine="709"/>
        <w:jc w:val="both"/>
        <w:rPr>
          <w:sz w:val="28"/>
          <w:szCs w:val="28"/>
        </w:rPr>
      </w:pPr>
      <w:r w:rsidRPr="00034A2D">
        <w:rPr>
          <w:sz w:val="28"/>
          <w:szCs w:val="28"/>
        </w:rPr>
        <w:t>4.14. Организовать сбор и обобщение информации о складывающейся обстановке по природным пожарам на территории округа силами ОДС ЕДДС и передачу её в ЦУКС ГУ МЧС России по Нижегородской области;</w:t>
      </w:r>
    </w:p>
    <w:p w:rsidR="00034A2D" w:rsidRPr="00034A2D" w:rsidRDefault="00034A2D" w:rsidP="00034A2D">
      <w:pPr>
        <w:ind w:firstLine="709"/>
        <w:jc w:val="both"/>
        <w:rPr>
          <w:sz w:val="28"/>
          <w:szCs w:val="28"/>
        </w:rPr>
      </w:pPr>
      <w:r w:rsidRPr="00034A2D">
        <w:rPr>
          <w:sz w:val="28"/>
          <w:szCs w:val="28"/>
        </w:rPr>
        <w:t>4.15. Представлять в течение пожароопасного сезона на безвозмездной основе прогнозы пожароопасности лесов в Сеченовское участковое лесничество;</w:t>
      </w:r>
    </w:p>
    <w:p w:rsidR="00034A2D" w:rsidRPr="00034A2D" w:rsidRDefault="00034A2D" w:rsidP="00034A2D">
      <w:pPr>
        <w:ind w:firstLine="709"/>
        <w:jc w:val="both"/>
        <w:rPr>
          <w:sz w:val="28"/>
          <w:szCs w:val="28"/>
        </w:rPr>
      </w:pPr>
      <w:r w:rsidRPr="00034A2D">
        <w:rPr>
          <w:sz w:val="28"/>
          <w:szCs w:val="28"/>
        </w:rPr>
        <w:t>4.16. Совместно с Сеченовским участковым лесничеством организовать мониторинг лесопожарной обстановки;</w:t>
      </w:r>
    </w:p>
    <w:p w:rsidR="00034A2D" w:rsidRPr="00034A2D" w:rsidRDefault="00034A2D" w:rsidP="00034A2D">
      <w:pPr>
        <w:ind w:firstLine="709"/>
        <w:jc w:val="both"/>
        <w:rPr>
          <w:sz w:val="28"/>
          <w:szCs w:val="28"/>
        </w:rPr>
      </w:pPr>
      <w:r w:rsidRPr="00034A2D">
        <w:rPr>
          <w:sz w:val="28"/>
          <w:szCs w:val="28"/>
        </w:rPr>
        <w:t>4.17. Привлекать силы и средства подразделений пожарной охраны гарнизона  для тушения лесных пожаров в случаях недопущения распространения на населённые пункты и в случае крупного лесного пожара.</w:t>
      </w:r>
    </w:p>
    <w:p w:rsidR="00034A2D" w:rsidRPr="00034A2D" w:rsidRDefault="00034A2D" w:rsidP="00034A2D">
      <w:pPr>
        <w:ind w:firstLine="709"/>
        <w:jc w:val="both"/>
        <w:rPr>
          <w:sz w:val="28"/>
          <w:szCs w:val="28"/>
        </w:rPr>
      </w:pPr>
      <w:r w:rsidRPr="00034A2D">
        <w:rPr>
          <w:sz w:val="28"/>
          <w:szCs w:val="28"/>
        </w:rPr>
        <w:t>5. Рекомендовать 146 - ПСЧ  27 ПСО ФПС ГПС ГУ МЧС России по Нижегородской области, ОНД и ПР по Сеченовскому муниципальному округу, МКУ «Местная пожарная охрана»:</w:t>
      </w:r>
    </w:p>
    <w:p w:rsidR="00034A2D" w:rsidRPr="00034A2D" w:rsidRDefault="00034A2D" w:rsidP="00034A2D">
      <w:pPr>
        <w:ind w:firstLine="709"/>
        <w:jc w:val="both"/>
        <w:rPr>
          <w:sz w:val="28"/>
          <w:szCs w:val="28"/>
        </w:rPr>
      </w:pPr>
      <w:r w:rsidRPr="00034A2D">
        <w:rPr>
          <w:sz w:val="28"/>
          <w:szCs w:val="28"/>
        </w:rPr>
        <w:t>5.1. Обеспечить участие в  тушении лесных пожаров согласно «Плана тушения лесных пожаров на территории Сергачского межрайонного лесничества на период пожароопасного сезона 2026 года»;</w:t>
      </w:r>
    </w:p>
    <w:p w:rsidR="00034A2D" w:rsidRPr="00034A2D" w:rsidRDefault="00034A2D" w:rsidP="00034A2D">
      <w:pPr>
        <w:ind w:firstLine="709"/>
        <w:jc w:val="both"/>
        <w:rPr>
          <w:sz w:val="28"/>
          <w:szCs w:val="28"/>
        </w:rPr>
      </w:pPr>
      <w:r w:rsidRPr="00034A2D">
        <w:rPr>
          <w:sz w:val="28"/>
          <w:szCs w:val="28"/>
        </w:rPr>
        <w:t>5.2. Участвовать в мероприятиях по проведению дознания по выявлению виновников лесных пожаров на территории округа.</w:t>
      </w:r>
    </w:p>
    <w:p w:rsidR="00034A2D" w:rsidRPr="00034A2D" w:rsidRDefault="00034A2D" w:rsidP="00034A2D">
      <w:pPr>
        <w:ind w:firstLine="709"/>
        <w:jc w:val="both"/>
        <w:rPr>
          <w:sz w:val="28"/>
          <w:szCs w:val="28"/>
        </w:rPr>
      </w:pPr>
      <w:r w:rsidRPr="00034A2D">
        <w:rPr>
          <w:sz w:val="28"/>
          <w:szCs w:val="28"/>
        </w:rPr>
        <w:t>6.  Рекомендовать отделению полиции (дислокация с.Сеченово) МО МВД России «Пильнинский»:</w:t>
      </w:r>
    </w:p>
    <w:p w:rsidR="00034A2D" w:rsidRPr="00034A2D" w:rsidRDefault="00034A2D" w:rsidP="00034A2D">
      <w:pPr>
        <w:ind w:firstLine="709"/>
        <w:jc w:val="both"/>
        <w:rPr>
          <w:sz w:val="28"/>
          <w:szCs w:val="28"/>
        </w:rPr>
      </w:pPr>
      <w:r w:rsidRPr="00034A2D">
        <w:rPr>
          <w:sz w:val="28"/>
          <w:szCs w:val="28"/>
        </w:rPr>
        <w:t>6.1. В период высокой пожарной опасности обеспечить участие сотрудников органов внутренних дел в совместном с работниками лесничества патрулировании наиболее опасных в пожарном отношении лесных участков для пресечения нарушений гражданами правил пожарной безопасности в лесах;</w:t>
      </w:r>
    </w:p>
    <w:p w:rsidR="00034A2D" w:rsidRPr="00034A2D" w:rsidRDefault="00034A2D" w:rsidP="00034A2D">
      <w:pPr>
        <w:ind w:firstLine="709"/>
        <w:jc w:val="both"/>
        <w:rPr>
          <w:sz w:val="28"/>
          <w:szCs w:val="28"/>
        </w:rPr>
      </w:pPr>
      <w:r w:rsidRPr="00034A2D">
        <w:rPr>
          <w:sz w:val="28"/>
          <w:szCs w:val="28"/>
        </w:rPr>
        <w:t>6.2. В пределах предоставленных полномочий принимать меры по пресечению правонарушений, возбуждению дел об административных правонарушениях, расследованию уголовных дел, связанных с нарушением правил пожарной безопасности в лесах;</w:t>
      </w:r>
    </w:p>
    <w:p w:rsidR="00034A2D" w:rsidRPr="00034A2D" w:rsidRDefault="00034A2D" w:rsidP="00034A2D">
      <w:pPr>
        <w:ind w:firstLine="709"/>
        <w:jc w:val="both"/>
        <w:rPr>
          <w:sz w:val="28"/>
          <w:szCs w:val="28"/>
        </w:rPr>
      </w:pPr>
      <w:r w:rsidRPr="00034A2D">
        <w:rPr>
          <w:sz w:val="28"/>
          <w:szCs w:val="28"/>
        </w:rPr>
        <w:lastRenderedPageBreak/>
        <w:t>6.3. Обеспечить силами государственной инспекции безопасности дорожного движения сопровождение крупногабаритной техники, участвующей в тушении лесных пожаров.</w:t>
      </w:r>
    </w:p>
    <w:p w:rsidR="00034A2D" w:rsidRPr="00034A2D" w:rsidRDefault="00034A2D" w:rsidP="00034A2D">
      <w:pPr>
        <w:ind w:firstLine="709"/>
        <w:jc w:val="both"/>
        <w:rPr>
          <w:sz w:val="26"/>
        </w:rPr>
      </w:pPr>
      <w:r w:rsidRPr="00034A2D">
        <w:rPr>
          <w:sz w:val="28"/>
          <w:szCs w:val="28"/>
        </w:rPr>
        <w:t>7. Рекомендовать Сеченовскому участку Сергачских РЭС, ООО «Дарнит», ремонтно-эксплуатационной службе №6/2 в Сеченовском районе ООО "Газпром газораспределение Нижний Новгород" филиал №6 в г. Сергаче,  Сеченовскому ЛПУМГ- филиалу ООО «Газпром Трансгаз Нижний Новгород» обеспечить пожарную безопасность в полосах отвода вдоль автомобильных дорог, а также охранных зон линий электропередачи и магистральных газопроводов, сопредельных с лесным фондом, в соответствии с правилами пожарной безопасности в лесах.</w:t>
      </w:r>
      <w:r w:rsidRPr="00034A2D">
        <w:rPr>
          <w:sz w:val="26"/>
        </w:rPr>
        <w:t xml:space="preserve"> </w:t>
      </w:r>
    </w:p>
    <w:p w:rsidR="00034A2D" w:rsidRPr="00034A2D" w:rsidRDefault="00034A2D" w:rsidP="00034A2D">
      <w:pPr>
        <w:ind w:firstLine="709"/>
        <w:jc w:val="both"/>
        <w:rPr>
          <w:sz w:val="28"/>
          <w:szCs w:val="28"/>
        </w:rPr>
      </w:pPr>
      <w:r w:rsidRPr="00034A2D">
        <w:rPr>
          <w:sz w:val="28"/>
          <w:szCs w:val="28"/>
        </w:rPr>
        <w:t>8. Рекомендовать начальникам территориальных отделов Администрации Сеченовского муниципального округа:</w:t>
      </w:r>
    </w:p>
    <w:p w:rsidR="00034A2D" w:rsidRPr="00034A2D" w:rsidRDefault="00034A2D" w:rsidP="00034A2D">
      <w:pPr>
        <w:ind w:firstLine="709"/>
        <w:jc w:val="both"/>
        <w:rPr>
          <w:sz w:val="28"/>
          <w:szCs w:val="28"/>
        </w:rPr>
      </w:pPr>
      <w:r w:rsidRPr="00034A2D">
        <w:rPr>
          <w:sz w:val="28"/>
          <w:szCs w:val="28"/>
        </w:rPr>
        <w:t>8.1. Создать мобильные группы по профилактике и предупреждению пожаров и обеспечить их работу на подведомственных территориях;</w:t>
      </w:r>
    </w:p>
    <w:p w:rsidR="00034A2D" w:rsidRPr="00034A2D" w:rsidRDefault="00034A2D" w:rsidP="00034A2D">
      <w:pPr>
        <w:widowControl w:val="0"/>
        <w:shd w:val="clear" w:color="auto" w:fill="FFFFFF"/>
        <w:tabs>
          <w:tab w:val="left" w:pos="1262"/>
        </w:tabs>
        <w:autoSpaceDE w:val="0"/>
        <w:autoSpaceDN w:val="0"/>
        <w:adjustRightInd w:val="0"/>
        <w:ind w:firstLine="709"/>
        <w:jc w:val="both"/>
        <w:rPr>
          <w:sz w:val="28"/>
          <w:szCs w:val="28"/>
        </w:rPr>
      </w:pPr>
      <w:r w:rsidRPr="00034A2D">
        <w:rPr>
          <w:sz w:val="28"/>
          <w:szCs w:val="28"/>
        </w:rPr>
        <w:t>8.2. Обеспечить в пожароопасном сезоне оповещение и информирование населения в населённых пунктах  поселения (в том числе с использованием средств массовой информации и официального сайта Администрации Сеченовского муниципального округа в информационно-телекоммуникационной сети «Интернет») о состоянии пожароопасности лесов и необходимости осторожного обращения с огнём;</w:t>
      </w:r>
    </w:p>
    <w:p w:rsidR="00034A2D" w:rsidRPr="00034A2D" w:rsidRDefault="00034A2D" w:rsidP="00034A2D">
      <w:pPr>
        <w:ind w:firstLine="709"/>
        <w:jc w:val="both"/>
        <w:rPr>
          <w:sz w:val="28"/>
          <w:szCs w:val="28"/>
        </w:rPr>
      </w:pPr>
      <w:r w:rsidRPr="00034A2D">
        <w:rPr>
          <w:sz w:val="28"/>
          <w:szCs w:val="28"/>
        </w:rPr>
        <w:t>8.3. Привлекать  население, коммерческие и некоммерческие организации, а также противопожарную технику, транспортные и другие средства указанных организаций для тушения лесных пожаров в соответствии с планом округа по тушению лесных пожаров и в порядке, предусмотренном законодательством;</w:t>
      </w:r>
    </w:p>
    <w:p w:rsidR="00034A2D" w:rsidRPr="00034A2D" w:rsidRDefault="00034A2D" w:rsidP="00034A2D">
      <w:pPr>
        <w:widowControl w:val="0"/>
        <w:shd w:val="clear" w:color="auto" w:fill="FFFFFF"/>
        <w:tabs>
          <w:tab w:val="left" w:pos="1262"/>
        </w:tabs>
        <w:autoSpaceDE w:val="0"/>
        <w:autoSpaceDN w:val="0"/>
        <w:adjustRightInd w:val="0"/>
        <w:ind w:firstLine="709"/>
        <w:jc w:val="both"/>
        <w:rPr>
          <w:i/>
          <w:iCs/>
          <w:spacing w:val="-6"/>
          <w:sz w:val="28"/>
          <w:szCs w:val="28"/>
        </w:rPr>
      </w:pPr>
      <w:r w:rsidRPr="00034A2D">
        <w:rPr>
          <w:sz w:val="28"/>
          <w:szCs w:val="28"/>
        </w:rPr>
        <w:t>8.4. Предусмотреть на периоды высокой пожарной опасности в лесах создание групп из числа привлечённых к тушению лесных пожаров граждан и обеспечить их готовность к немедленным выездам в случаях возникновения лесных пожаров;</w:t>
      </w:r>
    </w:p>
    <w:p w:rsidR="00034A2D" w:rsidRPr="00034A2D" w:rsidRDefault="00034A2D" w:rsidP="00034A2D">
      <w:pPr>
        <w:shd w:val="clear" w:color="auto" w:fill="FFFFFF"/>
        <w:tabs>
          <w:tab w:val="left" w:pos="1421"/>
        </w:tabs>
        <w:ind w:firstLine="720"/>
        <w:jc w:val="both"/>
        <w:rPr>
          <w:sz w:val="28"/>
          <w:szCs w:val="28"/>
        </w:rPr>
      </w:pPr>
      <w:r w:rsidRPr="00034A2D">
        <w:rPr>
          <w:sz w:val="28"/>
          <w:szCs w:val="28"/>
        </w:rPr>
        <w:t>8.5.  Организовать проведение противопожарной пропаганды, регулярное освещение в средствах массовой информации и на информационных стендах вопросов сбережения лесов, соблюдение правил пожарной безопасности в лесах;</w:t>
      </w:r>
    </w:p>
    <w:p w:rsidR="00034A2D" w:rsidRPr="00034A2D" w:rsidRDefault="00034A2D" w:rsidP="00034A2D">
      <w:pPr>
        <w:widowControl w:val="0"/>
        <w:shd w:val="clear" w:color="auto" w:fill="FFFFFF"/>
        <w:tabs>
          <w:tab w:val="left" w:pos="1373"/>
        </w:tabs>
        <w:autoSpaceDE w:val="0"/>
        <w:autoSpaceDN w:val="0"/>
        <w:adjustRightInd w:val="0"/>
        <w:ind w:firstLine="709"/>
        <w:jc w:val="both"/>
        <w:rPr>
          <w:sz w:val="28"/>
          <w:szCs w:val="28"/>
        </w:rPr>
      </w:pPr>
      <w:r w:rsidRPr="00034A2D">
        <w:rPr>
          <w:sz w:val="28"/>
          <w:szCs w:val="28"/>
        </w:rPr>
        <w:t xml:space="preserve">8.6. В период высокой пожарной опасности лесов, а также при установлении на территории поселения особого противопожарного режима силами оперативной мобильной группы организовать патрулирование лесов, проверки наиболее опасных в пожарном отношении лесных участков, обеспечивать выполнение требований по недопущению и пресечению въездов граждан в лесные массивы и оборудованием мест курения и отдыха граждан. </w:t>
      </w:r>
    </w:p>
    <w:p w:rsidR="00034A2D" w:rsidRPr="00034A2D" w:rsidRDefault="00034A2D" w:rsidP="00034A2D">
      <w:pPr>
        <w:widowControl w:val="0"/>
        <w:shd w:val="clear" w:color="auto" w:fill="FFFFFF"/>
        <w:tabs>
          <w:tab w:val="left" w:pos="1474"/>
        </w:tabs>
        <w:autoSpaceDE w:val="0"/>
        <w:autoSpaceDN w:val="0"/>
        <w:adjustRightInd w:val="0"/>
        <w:ind w:firstLine="709"/>
        <w:jc w:val="both"/>
        <w:rPr>
          <w:sz w:val="28"/>
          <w:szCs w:val="28"/>
        </w:rPr>
      </w:pPr>
      <w:r w:rsidRPr="00034A2D">
        <w:rPr>
          <w:sz w:val="28"/>
          <w:szCs w:val="28"/>
        </w:rPr>
        <w:t xml:space="preserve">8.7. Не допускать выжигание сухой травянистой растительности, стерни, </w:t>
      </w:r>
      <w:r w:rsidRPr="00034A2D">
        <w:rPr>
          <w:sz w:val="28"/>
          <w:szCs w:val="28"/>
        </w:rPr>
        <w:lastRenderedPageBreak/>
        <w:t xml:space="preserve">пожнивных остатков на землях сельскохозяйственного назначения </w:t>
      </w:r>
      <w:r w:rsidRPr="00034A2D">
        <w:rPr>
          <w:spacing w:val="-1"/>
          <w:sz w:val="28"/>
          <w:szCs w:val="28"/>
        </w:rPr>
        <w:t>и землях запаса, разведение костров на полях.</w:t>
      </w:r>
      <w:r w:rsidRPr="00034A2D">
        <w:rPr>
          <w:sz w:val="28"/>
          <w:szCs w:val="28"/>
        </w:rPr>
        <w:t xml:space="preserve"> Установить контроль:</w:t>
      </w:r>
    </w:p>
    <w:p w:rsidR="00034A2D" w:rsidRPr="00034A2D" w:rsidRDefault="00034A2D" w:rsidP="00034A2D">
      <w:pPr>
        <w:widowControl w:val="0"/>
        <w:shd w:val="clear" w:color="auto" w:fill="FFFFFF"/>
        <w:tabs>
          <w:tab w:val="left" w:pos="1051"/>
        </w:tabs>
        <w:autoSpaceDE w:val="0"/>
        <w:autoSpaceDN w:val="0"/>
        <w:adjustRightInd w:val="0"/>
        <w:ind w:firstLine="709"/>
        <w:jc w:val="both"/>
        <w:rPr>
          <w:sz w:val="28"/>
          <w:szCs w:val="28"/>
        </w:rPr>
      </w:pPr>
      <w:r w:rsidRPr="00034A2D">
        <w:rPr>
          <w:sz w:val="28"/>
          <w:szCs w:val="28"/>
        </w:rPr>
        <w:t>- за использованием открытого огня и разведением костров на землях сельскохозяйственного назначения и землях запаса при условии соблюдения требований пожарной безопасности, установленных Правилами противопожарного режима в Российской Федерации, утверждёнными постановлением Правительства Российской Федерации от 25 апреля 2012 года    № 390, а также нормативными правовыми актами МЧС России,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w:t>
      </w:r>
    </w:p>
    <w:p w:rsidR="00034A2D" w:rsidRPr="00034A2D" w:rsidRDefault="00034A2D" w:rsidP="00034A2D">
      <w:pPr>
        <w:widowControl w:val="0"/>
        <w:shd w:val="clear" w:color="auto" w:fill="FFFFFF"/>
        <w:tabs>
          <w:tab w:val="left" w:pos="1051"/>
        </w:tabs>
        <w:autoSpaceDE w:val="0"/>
        <w:autoSpaceDN w:val="0"/>
        <w:adjustRightInd w:val="0"/>
        <w:ind w:firstLine="709"/>
        <w:jc w:val="both"/>
        <w:rPr>
          <w:sz w:val="28"/>
          <w:szCs w:val="28"/>
        </w:rPr>
      </w:pPr>
      <w:r w:rsidRPr="00034A2D">
        <w:rPr>
          <w:sz w:val="28"/>
          <w:szCs w:val="28"/>
        </w:rPr>
        <w:t xml:space="preserve">- за выполнением запрета на выжигание сухой травянистой растительности, разведение костров, сжигание хвороста, порубочных остатков и горючих материалов в полосах отвода автомобильных дорог, полосах отводов и охранных зонах газопроводов, электросетей;  </w:t>
      </w:r>
    </w:p>
    <w:p w:rsidR="00034A2D" w:rsidRPr="00034A2D" w:rsidRDefault="00034A2D" w:rsidP="00034A2D">
      <w:pPr>
        <w:ind w:firstLine="709"/>
        <w:jc w:val="both"/>
        <w:rPr>
          <w:sz w:val="28"/>
          <w:szCs w:val="28"/>
        </w:rPr>
      </w:pPr>
      <w:r w:rsidRPr="00034A2D">
        <w:rPr>
          <w:sz w:val="28"/>
          <w:szCs w:val="28"/>
        </w:rPr>
        <w:t xml:space="preserve">8.8. </w:t>
      </w:r>
      <w:r w:rsidRPr="00034A2D">
        <w:rPr>
          <w:spacing w:val="-6"/>
          <w:sz w:val="28"/>
          <w:szCs w:val="28"/>
        </w:rPr>
        <w:t>До начала пожароопасного сезона р</w:t>
      </w:r>
      <w:r w:rsidRPr="00034A2D">
        <w:rPr>
          <w:sz w:val="28"/>
          <w:szCs w:val="28"/>
        </w:rPr>
        <w:t>азработать и обеспечить выполнение мероприятий, исключающих возможность перехода огня при лесных пожарах  на здания и сооружения и обратно;</w:t>
      </w:r>
    </w:p>
    <w:p w:rsidR="00034A2D" w:rsidRPr="00034A2D" w:rsidRDefault="00034A2D" w:rsidP="00034A2D">
      <w:pPr>
        <w:widowControl w:val="0"/>
        <w:shd w:val="clear" w:color="auto" w:fill="FFFFFF"/>
        <w:tabs>
          <w:tab w:val="left" w:pos="1392"/>
        </w:tabs>
        <w:autoSpaceDE w:val="0"/>
        <w:autoSpaceDN w:val="0"/>
        <w:adjustRightInd w:val="0"/>
        <w:ind w:firstLine="720"/>
        <w:jc w:val="both"/>
        <w:rPr>
          <w:spacing w:val="-6"/>
          <w:sz w:val="28"/>
          <w:szCs w:val="28"/>
        </w:rPr>
      </w:pPr>
      <w:r w:rsidRPr="00034A2D">
        <w:rPr>
          <w:sz w:val="28"/>
          <w:szCs w:val="28"/>
        </w:rPr>
        <w:t>8.9. В период со дня схода снежного покрова до установления устойчивой дождливой осенней погоды или образования снежного покрова обеспечить очистку используемых территорий, прилегающих к лесу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отделять лес противопожарной минерализованной полосой шириной не менее 1,4 метра или иным противопожарным барьером;</w:t>
      </w:r>
    </w:p>
    <w:p w:rsidR="00034A2D" w:rsidRPr="00034A2D" w:rsidRDefault="00034A2D" w:rsidP="00034A2D">
      <w:pPr>
        <w:ind w:firstLine="709"/>
        <w:jc w:val="both"/>
        <w:rPr>
          <w:kern w:val="1"/>
          <w:sz w:val="28"/>
          <w:szCs w:val="28"/>
        </w:rPr>
      </w:pPr>
      <w:r w:rsidRPr="00034A2D">
        <w:rPr>
          <w:sz w:val="28"/>
          <w:szCs w:val="28"/>
        </w:rPr>
        <w:t xml:space="preserve">8.10. Организовать сбор и обобщение информации о складывающейся на территории поселения обстановке с природными пожарами и об очагах природных пожаров, находящихся на подконтрольной территории, собственников территорий (участков), на которых обнаружены очаги природных пожаров (термические точки) и передачу её в ОДС ЕДДС округа (тел. 5-29-19, 5-30-00/факс 5-11-48) </w:t>
      </w:r>
      <w:r w:rsidRPr="00034A2D">
        <w:rPr>
          <w:kern w:val="1"/>
          <w:sz w:val="28"/>
          <w:szCs w:val="28"/>
        </w:rPr>
        <w:t xml:space="preserve">или по электронной почте - </w:t>
      </w:r>
      <w:r w:rsidRPr="00034A2D">
        <w:rPr>
          <w:kern w:val="1"/>
          <w:sz w:val="28"/>
          <w:szCs w:val="28"/>
          <w:lang w:val="en-US"/>
        </w:rPr>
        <w:t>sechenovo</w:t>
      </w:r>
      <w:r w:rsidRPr="00034A2D">
        <w:rPr>
          <w:kern w:val="1"/>
          <w:sz w:val="28"/>
          <w:szCs w:val="28"/>
        </w:rPr>
        <w:t>.</w:t>
      </w:r>
      <w:hyperlink r:id="rId10" w:history="1">
        <w:r w:rsidRPr="00034A2D">
          <w:rPr>
            <w:kern w:val="1"/>
            <w:sz w:val="28"/>
            <w:szCs w:val="28"/>
            <w:lang w:val="en-US"/>
          </w:rPr>
          <w:t>edds</w:t>
        </w:r>
        <w:r w:rsidRPr="00034A2D">
          <w:rPr>
            <w:kern w:val="1"/>
            <w:sz w:val="28"/>
            <w:szCs w:val="28"/>
          </w:rPr>
          <w:t>@</w:t>
        </w:r>
        <w:r w:rsidRPr="00034A2D">
          <w:rPr>
            <w:kern w:val="1"/>
            <w:sz w:val="28"/>
            <w:szCs w:val="28"/>
            <w:lang w:val="en-US"/>
          </w:rPr>
          <w:t>mail</w:t>
        </w:r>
        <w:r w:rsidRPr="00034A2D">
          <w:rPr>
            <w:kern w:val="1"/>
            <w:sz w:val="28"/>
            <w:szCs w:val="28"/>
          </w:rPr>
          <w:t>.</w:t>
        </w:r>
        <w:r w:rsidRPr="00034A2D">
          <w:rPr>
            <w:kern w:val="1"/>
            <w:sz w:val="28"/>
            <w:szCs w:val="28"/>
            <w:lang w:val="en-US"/>
          </w:rPr>
          <w:t>ru</w:t>
        </w:r>
      </w:hyperlink>
      <w:r w:rsidRPr="00034A2D">
        <w:rPr>
          <w:kern w:val="1"/>
          <w:sz w:val="28"/>
          <w:szCs w:val="28"/>
        </w:rPr>
        <w:t>;</w:t>
      </w:r>
    </w:p>
    <w:p w:rsidR="00034A2D" w:rsidRPr="00034A2D" w:rsidRDefault="00034A2D" w:rsidP="00034A2D">
      <w:pPr>
        <w:widowControl w:val="0"/>
        <w:ind w:firstLine="709"/>
        <w:jc w:val="both"/>
        <w:rPr>
          <w:snapToGrid w:val="0"/>
          <w:sz w:val="28"/>
          <w:szCs w:val="28"/>
        </w:rPr>
      </w:pPr>
      <w:r w:rsidRPr="00034A2D">
        <w:rPr>
          <w:snapToGrid w:val="0"/>
          <w:sz w:val="28"/>
          <w:szCs w:val="28"/>
        </w:rPr>
        <w:t>8.11.  Привести в исправное состояние источники противопожарного водоснабжения.</w:t>
      </w:r>
    </w:p>
    <w:p w:rsidR="00034A2D" w:rsidRPr="00034A2D" w:rsidRDefault="00034A2D" w:rsidP="00034A2D">
      <w:pPr>
        <w:shd w:val="clear" w:color="auto" w:fill="FFFFFF"/>
        <w:ind w:firstLine="709"/>
        <w:jc w:val="both"/>
        <w:rPr>
          <w:spacing w:val="-4"/>
          <w:sz w:val="28"/>
          <w:szCs w:val="28"/>
        </w:rPr>
      </w:pPr>
      <w:r w:rsidRPr="00034A2D">
        <w:rPr>
          <w:sz w:val="28"/>
          <w:szCs w:val="28"/>
        </w:rPr>
        <w:t>9.</w:t>
      </w:r>
      <w:r w:rsidRPr="00034A2D">
        <w:rPr>
          <w:spacing w:val="-4"/>
          <w:sz w:val="28"/>
          <w:szCs w:val="28"/>
        </w:rPr>
        <w:t xml:space="preserve"> Утвердить прилагаемые:</w:t>
      </w:r>
    </w:p>
    <w:p w:rsidR="00034A2D" w:rsidRPr="00034A2D" w:rsidRDefault="00034A2D" w:rsidP="00034A2D">
      <w:pPr>
        <w:shd w:val="clear" w:color="auto" w:fill="FFFFFF"/>
        <w:ind w:firstLine="709"/>
        <w:jc w:val="both"/>
        <w:rPr>
          <w:sz w:val="28"/>
          <w:szCs w:val="28"/>
        </w:rPr>
      </w:pPr>
      <w:r w:rsidRPr="00034A2D">
        <w:rPr>
          <w:spacing w:val="-4"/>
          <w:sz w:val="28"/>
          <w:szCs w:val="28"/>
        </w:rPr>
        <w:t xml:space="preserve">9.1. </w:t>
      </w:r>
      <w:r w:rsidRPr="00034A2D">
        <w:rPr>
          <w:sz w:val="28"/>
          <w:szCs w:val="28"/>
        </w:rPr>
        <w:t xml:space="preserve">План противопожарных мероприятий, рекомендуемых к исполнению до начала пожароопасного  сезона вдоль  автомобильных, а также охранных зон линий электропередачи и связи, магистральных газопроводов и газопроводов среднего давления и на территории сельскохозяйственных предприятий,  расположенных на территории Сеченовского муниципального округа; </w:t>
      </w:r>
    </w:p>
    <w:p w:rsidR="00034A2D" w:rsidRPr="00034A2D" w:rsidRDefault="00034A2D" w:rsidP="00034A2D">
      <w:pPr>
        <w:ind w:firstLine="709"/>
        <w:jc w:val="both"/>
        <w:rPr>
          <w:bCs/>
          <w:sz w:val="28"/>
          <w:szCs w:val="28"/>
        </w:rPr>
      </w:pPr>
      <w:r w:rsidRPr="00034A2D">
        <w:rPr>
          <w:bCs/>
          <w:spacing w:val="-4"/>
          <w:sz w:val="28"/>
          <w:szCs w:val="28"/>
        </w:rPr>
        <w:lastRenderedPageBreak/>
        <w:t>9.2.</w:t>
      </w:r>
      <w:r w:rsidRPr="00034A2D">
        <w:rPr>
          <w:bCs/>
          <w:sz w:val="28"/>
          <w:szCs w:val="28"/>
        </w:rPr>
        <w:t xml:space="preserve">  Состав оперативной группы при КЧС и ОПБ Сеченовского муниципального округа на случай возникновения лесных  пожаров; </w:t>
      </w:r>
    </w:p>
    <w:p w:rsidR="00034A2D" w:rsidRPr="00034A2D" w:rsidRDefault="00034A2D" w:rsidP="00034A2D">
      <w:pPr>
        <w:shd w:val="clear" w:color="auto" w:fill="FFFFFF"/>
        <w:spacing w:before="5" w:line="288" w:lineRule="exact"/>
        <w:ind w:left="115"/>
        <w:jc w:val="both"/>
        <w:rPr>
          <w:sz w:val="28"/>
          <w:szCs w:val="28"/>
        </w:rPr>
      </w:pPr>
      <w:r w:rsidRPr="00034A2D">
        <w:rPr>
          <w:b/>
          <w:sz w:val="28"/>
          <w:szCs w:val="28"/>
        </w:rPr>
        <w:t xml:space="preserve">       </w:t>
      </w:r>
      <w:r w:rsidRPr="00034A2D">
        <w:rPr>
          <w:sz w:val="28"/>
          <w:szCs w:val="28"/>
        </w:rPr>
        <w:t>9.3.</w:t>
      </w:r>
      <w:r w:rsidRPr="00034A2D">
        <w:rPr>
          <w:sz w:val="26"/>
          <w:szCs w:val="20"/>
        </w:rPr>
        <w:t xml:space="preserve"> </w:t>
      </w:r>
      <w:r w:rsidRPr="00034A2D">
        <w:rPr>
          <w:sz w:val="28"/>
          <w:szCs w:val="28"/>
        </w:rPr>
        <w:t>Межведомственный оперативный штаб при КЧС и ОПБ Сеченовского муниципального округа на случай возникновения лесных  пожаров;</w:t>
      </w:r>
    </w:p>
    <w:p w:rsidR="00034A2D" w:rsidRPr="00034A2D" w:rsidRDefault="00034A2D" w:rsidP="00034A2D">
      <w:pPr>
        <w:jc w:val="both"/>
        <w:rPr>
          <w:sz w:val="28"/>
          <w:szCs w:val="28"/>
        </w:rPr>
      </w:pPr>
      <w:r w:rsidRPr="00034A2D">
        <w:rPr>
          <w:sz w:val="28"/>
          <w:szCs w:val="28"/>
        </w:rPr>
        <w:t xml:space="preserve">         9.4. План превентивных мероприятий по предупреждению и ликвидации пожаров в лесных насаждениях на территории Сеченовского муниципального округа в 2026 году;</w:t>
      </w:r>
    </w:p>
    <w:p w:rsidR="00034A2D" w:rsidRPr="00034A2D" w:rsidRDefault="00034A2D" w:rsidP="00034A2D">
      <w:pPr>
        <w:widowControl w:val="0"/>
        <w:shd w:val="clear" w:color="auto" w:fill="FFFFFF"/>
        <w:tabs>
          <w:tab w:val="left" w:pos="1104"/>
        </w:tabs>
        <w:autoSpaceDE w:val="0"/>
        <w:autoSpaceDN w:val="0"/>
        <w:adjustRightInd w:val="0"/>
        <w:ind w:firstLine="709"/>
        <w:jc w:val="both"/>
        <w:rPr>
          <w:sz w:val="28"/>
          <w:szCs w:val="28"/>
          <w:u w:val="single"/>
        </w:rPr>
      </w:pPr>
      <w:r w:rsidRPr="00034A2D">
        <w:rPr>
          <w:sz w:val="28"/>
          <w:szCs w:val="28"/>
        </w:rPr>
        <w:t>10.  Управлению по  работе с ОМСУ и социальным вопросам  организовать размещение настоящего постановления на официальном сайте Администрации Сеченовского муниципального  округа и в газетном издании округа «Борьба».</w:t>
      </w:r>
    </w:p>
    <w:p w:rsidR="00034A2D" w:rsidRPr="00034A2D" w:rsidRDefault="00034A2D" w:rsidP="00034A2D">
      <w:pPr>
        <w:ind w:firstLine="709"/>
        <w:jc w:val="both"/>
        <w:rPr>
          <w:sz w:val="28"/>
          <w:szCs w:val="28"/>
        </w:rPr>
      </w:pPr>
      <w:r w:rsidRPr="00034A2D">
        <w:rPr>
          <w:sz w:val="28"/>
          <w:szCs w:val="28"/>
        </w:rPr>
        <w:t>11. Контроль за исполнением данного постановления возложить на заместителя главы Администрации, заместителя председателя КЧС и ОПБ округа Крупнова Д.А.</w:t>
      </w:r>
    </w:p>
    <w:p w:rsidR="005F3101" w:rsidRDefault="005F3101" w:rsidP="00762D86">
      <w:pPr>
        <w:widowControl w:val="0"/>
        <w:autoSpaceDE w:val="0"/>
        <w:autoSpaceDN w:val="0"/>
        <w:jc w:val="both"/>
        <w:rPr>
          <w:sz w:val="28"/>
          <w:szCs w:val="28"/>
        </w:rPr>
      </w:pPr>
    </w:p>
    <w:p w:rsidR="00603E10" w:rsidRDefault="00603E10" w:rsidP="00762D86">
      <w:pPr>
        <w:widowControl w:val="0"/>
        <w:autoSpaceDE w:val="0"/>
        <w:autoSpaceDN w:val="0"/>
        <w:jc w:val="both"/>
        <w:rPr>
          <w:sz w:val="28"/>
          <w:szCs w:val="28"/>
        </w:rPr>
      </w:pPr>
    </w:p>
    <w:p w:rsidR="005F3101" w:rsidRDefault="005F3101" w:rsidP="00762D86">
      <w:pPr>
        <w:widowControl w:val="0"/>
        <w:autoSpaceDE w:val="0"/>
        <w:autoSpaceDN w:val="0"/>
        <w:jc w:val="both"/>
        <w:rPr>
          <w:sz w:val="28"/>
          <w:szCs w:val="28"/>
        </w:rPr>
      </w:pPr>
    </w:p>
    <w:p w:rsidR="00703310" w:rsidRPr="002E0781" w:rsidRDefault="00703310" w:rsidP="00762D86">
      <w:pPr>
        <w:widowControl w:val="0"/>
        <w:autoSpaceDE w:val="0"/>
        <w:autoSpaceDN w:val="0"/>
        <w:jc w:val="both"/>
        <w:rPr>
          <w:sz w:val="28"/>
          <w:szCs w:val="28"/>
        </w:rPr>
      </w:pPr>
      <w:r w:rsidRPr="002E0781">
        <w:rPr>
          <w:sz w:val="28"/>
          <w:szCs w:val="28"/>
        </w:rPr>
        <w:t>Глава</w:t>
      </w:r>
      <w:r w:rsidR="00762D86" w:rsidRPr="002E0781">
        <w:rPr>
          <w:sz w:val="28"/>
          <w:szCs w:val="28"/>
        </w:rPr>
        <w:t xml:space="preserve"> МСУ </w:t>
      </w:r>
    </w:p>
    <w:p w:rsidR="00762D86" w:rsidRDefault="00762D86" w:rsidP="00762D86">
      <w:pPr>
        <w:widowControl w:val="0"/>
        <w:autoSpaceDE w:val="0"/>
        <w:autoSpaceDN w:val="0"/>
        <w:jc w:val="both"/>
        <w:rPr>
          <w:sz w:val="28"/>
          <w:szCs w:val="28"/>
        </w:rPr>
      </w:pPr>
      <w:r w:rsidRPr="002E0781">
        <w:rPr>
          <w:sz w:val="28"/>
          <w:szCs w:val="28"/>
        </w:rPr>
        <w:t>Сеченовского</w:t>
      </w:r>
      <w:r w:rsidR="00703310" w:rsidRPr="002E0781">
        <w:rPr>
          <w:sz w:val="28"/>
          <w:szCs w:val="28"/>
        </w:rPr>
        <w:t xml:space="preserve"> </w:t>
      </w:r>
      <w:r w:rsidRPr="002E0781">
        <w:rPr>
          <w:sz w:val="28"/>
          <w:szCs w:val="28"/>
        </w:rPr>
        <w:t xml:space="preserve">муниципального округа                                                           </w:t>
      </w:r>
      <w:r w:rsidR="00703310" w:rsidRPr="002E0781">
        <w:rPr>
          <w:sz w:val="28"/>
          <w:szCs w:val="28"/>
        </w:rPr>
        <w:t>Е.Г.Наборнов</w:t>
      </w:r>
    </w:p>
    <w:p w:rsidR="005F3101" w:rsidRDefault="005F3101" w:rsidP="00762D86">
      <w:pPr>
        <w:widowControl w:val="0"/>
        <w:autoSpaceDE w:val="0"/>
        <w:autoSpaceDN w:val="0"/>
        <w:jc w:val="both"/>
        <w:rPr>
          <w:sz w:val="28"/>
          <w:szCs w:val="28"/>
        </w:rPr>
      </w:pPr>
    </w:p>
    <w:p w:rsidR="005F3101" w:rsidRDefault="005F3101" w:rsidP="00762D86">
      <w:pPr>
        <w:widowControl w:val="0"/>
        <w:autoSpaceDE w:val="0"/>
        <w:autoSpaceDN w:val="0"/>
        <w:jc w:val="both"/>
        <w:rPr>
          <w:sz w:val="28"/>
          <w:szCs w:val="28"/>
        </w:rPr>
      </w:pPr>
    </w:p>
    <w:p w:rsidR="005F3101" w:rsidRDefault="005F3101" w:rsidP="00762D86">
      <w:pPr>
        <w:widowControl w:val="0"/>
        <w:autoSpaceDE w:val="0"/>
        <w:autoSpaceDN w:val="0"/>
        <w:jc w:val="both"/>
        <w:rPr>
          <w:sz w:val="28"/>
          <w:szCs w:val="28"/>
        </w:rPr>
      </w:pPr>
    </w:p>
    <w:p w:rsidR="005F3101" w:rsidRDefault="005F3101" w:rsidP="00762D86">
      <w:pPr>
        <w:widowControl w:val="0"/>
        <w:autoSpaceDE w:val="0"/>
        <w:autoSpaceDN w:val="0"/>
        <w:jc w:val="both"/>
        <w:rPr>
          <w:sz w:val="28"/>
          <w:szCs w:val="28"/>
        </w:rPr>
      </w:pPr>
    </w:p>
    <w:p w:rsidR="005F3101" w:rsidRDefault="005F3101" w:rsidP="00762D86">
      <w:pPr>
        <w:widowControl w:val="0"/>
        <w:autoSpaceDE w:val="0"/>
        <w:autoSpaceDN w:val="0"/>
        <w:jc w:val="both"/>
        <w:rPr>
          <w:sz w:val="28"/>
          <w:szCs w:val="28"/>
        </w:rPr>
      </w:pPr>
    </w:p>
    <w:p w:rsidR="005F3101" w:rsidRDefault="005F3101" w:rsidP="00762D86">
      <w:pPr>
        <w:widowControl w:val="0"/>
        <w:autoSpaceDE w:val="0"/>
        <w:autoSpaceDN w:val="0"/>
        <w:jc w:val="both"/>
        <w:rPr>
          <w:sz w:val="28"/>
          <w:szCs w:val="28"/>
        </w:rPr>
      </w:pPr>
    </w:p>
    <w:p w:rsidR="00034A2D" w:rsidRDefault="00034A2D" w:rsidP="00762D86">
      <w:pPr>
        <w:widowControl w:val="0"/>
        <w:autoSpaceDE w:val="0"/>
        <w:autoSpaceDN w:val="0"/>
        <w:jc w:val="both"/>
        <w:rPr>
          <w:sz w:val="28"/>
          <w:szCs w:val="28"/>
        </w:rPr>
      </w:pPr>
    </w:p>
    <w:p w:rsidR="00034A2D" w:rsidRDefault="00034A2D" w:rsidP="00762D86">
      <w:pPr>
        <w:widowControl w:val="0"/>
        <w:autoSpaceDE w:val="0"/>
        <w:autoSpaceDN w:val="0"/>
        <w:jc w:val="both"/>
        <w:rPr>
          <w:sz w:val="28"/>
          <w:szCs w:val="28"/>
        </w:rPr>
      </w:pPr>
    </w:p>
    <w:p w:rsidR="00034A2D" w:rsidRDefault="00034A2D" w:rsidP="00762D86">
      <w:pPr>
        <w:widowControl w:val="0"/>
        <w:autoSpaceDE w:val="0"/>
        <w:autoSpaceDN w:val="0"/>
        <w:jc w:val="both"/>
        <w:rPr>
          <w:sz w:val="28"/>
          <w:szCs w:val="28"/>
        </w:rPr>
      </w:pPr>
    </w:p>
    <w:p w:rsidR="00034A2D" w:rsidRDefault="00034A2D" w:rsidP="00762D86">
      <w:pPr>
        <w:widowControl w:val="0"/>
        <w:autoSpaceDE w:val="0"/>
        <w:autoSpaceDN w:val="0"/>
        <w:jc w:val="both"/>
        <w:rPr>
          <w:sz w:val="28"/>
          <w:szCs w:val="28"/>
        </w:rPr>
      </w:pPr>
    </w:p>
    <w:p w:rsidR="00034A2D" w:rsidRDefault="00034A2D" w:rsidP="00762D86">
      <w:pPr>
        <w:widowControl w:val="0"/>
        <w:autoSpaceDE w:val="0"/>
        <w:autoSpaceDN w:val="0"/>
        <w:jc w:val="both"/>
        <w:rPr>
          <w:sz w:val="28"/>
          <w:szCs w:val="28"/>
        </w:rPr>
      </w:pPr>
    </w:p>
    <w:p w:rsidR="00034A2D" w:rsidRDefault="00034A2D" w:rsidP="00762D86">
      <w:pPr>
        <w:widowControl w:val="0"/>
        <w:autoSpaceDE w:val="0"/>
        <w:autoSpaceDN w:val="0"/>
        <w:jc w:val="both"/>
        <w:rPr>
          <w:sz w:val="28"/>
          <w:szCs w:val="28"/>
        </w:rPr>
      </w:pPr>
    </w:p>
    <w:p w:rsidR="00034A2D" w:rsidRDefault="00034A2D" w:rsidP="00762D86">
      <w:pPr>
        <w:widowControl w:val="0"/>
        <w:autoSpaceDE w:val="0"/>
        <w:autoSpaceDN w:val="0"/>
        <w:jc w:val="both"/>
        <w:rPr>
          <w:sz w:val="28"/>
          <w:szCs w:val="28"/>
        </w:rPr>
      </w:pPr>
    </w:p>
    <w:p w:rsidR="00034A2D" w:rsidRDefault="00034A2D" w:rsidP="00762D86">
      <w:pPr>
        <w:widowControl w:val="0"/>
        <w:autoSpaceDE w:val="0"/>
        <w:autoSpaceDN w:val="0"/>
        <w:jc w:val="both"/>
        <w:rPr>
          <w:sz w:val="28"/>
          <w:szCs w:val="28"/>
        </w:rPr>
      </w:pPr>
    </w:p>
    <w:p w:rsidR="00034A2D" w:rsidRDefault="00034A2D" w:rsidP="00762D86">
      <w:pPr>
        <w:widowControl w:val="0"/>
        <w:autoSpaceDE w:val="0"/>
        <w:autoSpaceDN w:val="0"/>
        <w:jc w:val="both"/>
        <w:rPr>
          <w:sz w:val="28"/>
          <w:szCs w:val="28"/>
        </w:rPr>
      </w:pPr>
    </w:p>
    <w:p w:rsidR="00034A2D" w:rsidRDefault="00034A2D" w:rsidP="00762D86">
      <w:pPr>
        <w:widowControl w:val="0"/>
        <w:autoSpaceDE w:val="0"/>
        <w:autoSpaceDN w:val="0"/>
        <w:jc w:val="both"/>
        <w:rPr>
          <w:sz w:val="28"/>
          <w:szCs w:val="28"/>
        </w:rPr>
      </w:pPr>
    </w:p>
    <w:p w:rsidR="00034A2D" w:rsidRDefault="00034A2D" w:rsidP="00762D86">
      <w:pPr>
        <w:widowControl w:val="0"/>
        <w:autoSpaceDE w:val="0"/>
        <w:autoSpaceDN w:val="0"/>
        <w:jc w:val="both"/>
        <w:rPr>
          <w:sz w:val="28"/>
          <w:szCs w:val="28"/>
        </w:rPr>
      </w:pPr>
    </w:p>
    <w:p w:rsidR="00034A2D" w:rsidRDefault="00034A2D" w:rsidP="00762D86">
      <w:pPr>
        <w:widowControl w:val="0"/>
        <w:autoSpaceDE w:val="0"/>
        <w:autoSpaceDN w:val="0"/>
        <w:jc w:val="both"/>
        <w:rPr>
          <w:sz w:val="28"/>
          <w:szCs w:val="28"/>
        </w:rPr>
      </w:pPr>
    </w:p>
    <w:p w:rsidR="00034A2D" w:rsidRDefault="00034A2D" w:rsidP="00762D86">
      <w:pPr>
        <w:widowControl w:val="0"/>
        <w:autoSpaceDE w:val="0"/>
        <w:autoSpaceDN w:val="0"/>
        <w:jc w:val="both"/>
        <w:rPr>
          <w:sz w:val="28"/>
          <w:szCs w:val="28"/>
        </w:rPr>
      </w:pPr>
    </w:p>
    <w:p w:rsidR="00034A2D" w:rsidRDefault="00034A2D" w:rsidP="00762D86">
      <w:pPr>
        <w:widowControl w:val="0"/>
        <w:autoSpaceDE w:val="0"/>
        <w:autoSpaceDN w:val="0"/>
        <w:jc w:val="both"/>
        <w:rPr>
          <w:sz w:val="28"/>
          <w:szCs w:val="28"/>
        </w:rPr>
      </w:pPr>
    </w:p>
    <w:p w:rsidR="00034A2D" w:rsidRDefault="00034A2D" w:rsidP="00762D86">
      <w:pPr>
        <w:widowControl w:val="0"/>
        <w:autoSpaceDE w:val="0"/>
        <w:autoSpaceDN w:val="0"/>
        <w:jc w:val="both"/>
        <w:rPr>
          <w:sz w:val="28"/>
          <w:szCs w:val="28"/>
        </w:rPr>
        <w:sectPr w:rsidR="00034A2D" w:rsidSect="0079585B">
          <w:pgSz w:w="12240" w:h="15840"/>
          <w:pgMar w:top="1276" w:right="851" w:bottom="1985" w:left="1701" w:header="709" w:footer="709" w:gutter="0"/>
          <w:cols w:space="709"/>
          <w:noEndnote/>
          <w:titlePg/>
          <w:docGrid w:linePitch="326"/>
        </w:sectPr>
      </w:pPr>
    </w:p>
    <w:p w:rsidR="00034A2D" w:rsidRPr="00034A2D" w:rsidRDefault="00034A2D" w:rsidP="00034A2D">
      <w:pPr>
        <w:jc w:val="right"/>
        <w:rPr>
          <w:b/>
          <w:sz w:val="28"/>
          <w:szCs w:val="20"/>
        </w:rPr>
      </w:pPr>
      <w:r w:rsidRPr="00034A2D">
        <w:rPr>
          <w:b/>
          <w:sz w:val="28"/>
          <w:szCs w:val="20"/>
        </w:rPr>
        <w:lastRenderedPageBreak/>
        <w:t>УТВЕРЖДЕН</w:t>
      </w:r>
    </w:p>
    <w:p w:rsidR="00034A2D" w:rsidRPr="00034A2D" w:rsidRDefault="00034A2D" w:rsidP="00034A2D">
      <w:pPr>
        <w:jc w:val="right"/>
        <w:rPr>
          <w:sz w:val="28"/>
          <w:szCs w:val="20"/>
        </w:rPr>
      </w:pPr>
      <w:r w:rsidRPr="00034A2D">
        <w:rPr>
          <w:sz w:val="28"/>
          <w:szCs w:val="20"/>
        </w:rPr>
        <w:t>постановлением Администрации</w:t>
      </w:r>
    </w:p>
    <w:p w:rsidR="00034A2D" w:rsidRPr="00034A2D" w:rsidRDefault="00034A2D" w:rsidP="00034A2D">
      <w:pPr>
        <w:jc w:val="right"/>
        <w:rPr>
          <w:sz w:val="28"/>
          <w:szCs w:val="20"/>
        </w:rPr>
      </w:pPr>
      <w:r w:rsidRPr="00034A2D">
        <w:rPr>
          <w:sz w:val="28"/>
          <w:szCs w:val="20"/>
        </w:rPr>
        <w:t>Сеченовского муниципального округа</w:t>
      </w:r>
    </w:p>
    <w:p w:rsidR="00034A2D" w:rsidRPr="00034A2D" w:rsidRDefault="00034A2D" w:rsidP="00034A2D">
      <w:pPr>
        <w:jc w:val="right"/>
        <w:rPr>
          <w:sz w:val="28"/>
          <w:szCs w:val="20"/>
        </w:rPr>
      </w:pPr>
      <w:r w:rsidRPr="00034A2D">
        <w:rPr>
          <w:sz w:val="28"/>
          <w:szCs w:val="20"/>
        </w:rPr>
        <w:t>Нижегородской области</w:t>
      </w:r>
    </w:p>
    <w:p w:rsidR="00034A2D" w:rsidRPr="00034A2D" w:rsidRDefault="00034A2D" w:rsidP="00034A2D">
      <w:pPr>
        <w:jc w:val="right"/>
        <w:rPr>
          <w:sz w:val="28"/>
          <w:szCs w:val="20"/>
        </w:rPr>
      </w:pPr>
      <w:r w:rsidRPr="00034A2D">
        <w:rPr>
          <w:sz w:val="28"/>
          <w:szCs w:val="20"/>
        </w:rPr>
        <w:t>от</w:t>
      </w:r>
      <w:r>
        <w:rPr>
          <w:sz w:val="28"/>
          <w:szCs w:val="20"/>
        </w:rPr>
        <w:t xml:space="preserve"> 13</w:t>
      </w:r>
      <w:r w:rsidRPr="00034A2D">
        <w:rPr>
          <w:sz w:val="28"/>
          <w:szCs w:val="20"/>
        </w:rPr>
        <w:t xml:space="preserve">.03.2026г. № </w:t>
      </w:r>
      <w:r>
        <w:rPr>
          <w:sz w:val="28"/>
          <w:szCs w:val="20"/>
        </w:rPr>
        <w:t>161</w:t>
      </w:r>
    </w:p>
    <w:p w:rsidR="00034A2D" w:rsidRPr="00034A2D" w:rsidRDefault="00034A2D" w:rsidP="00034A2D">
      <w:pPr>
        <w:jc w:val="right"/>
        <w:rPr>
          <w:sz w:val="28"/>
          <w:szCs w:val="20"/>
        </w:rPr>
      </w:pPr>
    </w:p>
    <w:p w:rsidR="00034A2D" w:rsidRPr="00034A2D" w:rsidRDefault="00034A2D" w:rsidP="00034A2D">
      <w:pPr>
        <w:shd w:val="clear" w:color="auto" w:fill="FFFFFF"/>
        <w:spacing w:before="5" w:line="288" w:lineRule="exact"/>
        <w:ind w:left="115"/>
        <w:jc w:val="center"/>
        <w:rPr>
          <w:b/>
          <w:sz w:val="28"/>
        </w:rPr>
      </w:pPr>
      <w:r w:rsidRPr="00034A2D">
        <w:rPr>
          <w:b/>
          <w:sz w:val="28"/>
        </w:rPr>
        <w:t xml:space="preserve">План противопожарных мероприятий, рекомендуемых к исполнению до начала пожароопасного  сезона                                  вдоль автомобильных, а также охранных зон линий электропередачи и связи, магистральных газопроводов и газопроводов среднего давления и на территории сельскохозяйственных предприятий,  расположенных </w:t>
      </w:r>
    </w:p>
    <w:p w:rsidR="00034A2D" w:rsidRPr="00034A2D" w:rsidRDefault="00034A2D" w:rsidP="00034A2D">
      <w:pPr>
        <w:shd w:val="clear" w:color="auto" w:fill="FFFFFF"/>
        <w:spacing w:before="5" w:line="288" w:lineRule="exact"/>
        <w:ind w:left="115"/>
        <w:jc w:val="center"/>
        <w:rPr>
          <w:b/>
          <w:sz w:val="28"/>
        </w:rPr>
      </w:pPr>
      <w:r w:rsidRPr="00034A2D">
        <w:rPr>
          <w:b/>
          <w:sz w:val="28"/>
        </w:rPr>
        <w:t>на территории Сеченовского муниципального округа.</w:t>
      </w:r>
    </w:p>
    <w:p w:rsidR="00034A2D" w:rsidRPr="00034A2D" w:rsidRDefault="00034A2D" w:rsidP="00034A2D">
      <w:pPr>
        <w:shd w:val="clear" w:color="auto" w:fill="FFFFFF"/>
        <w:spacing w:before="5" w:line="288" w:lineRule="exact"/>
        <w:ind w:left="115"/>
        <w:jc w:val="center"/>
        <w:rPr>
          <w:b/>
        </w:rPr>
      </w:pPr>
    </w:p>
    <w:tbl>
      <w:tblPr>
        <w:tblW w:w="0" w:type="auto"/>
        <w:tblInd w:w="40" w:type="dxa"/>
        <w:tblLayout w:type="fixed"/>
        <w:tblCellMar>
          <w:left w:w="40" w:type="dxa"/>
          <w:right w:w="40" w:type="dxa"/>
        </w:tblCellMar>
        <w:tblLook w:val="0000" w:firstRow="0" w:lastRow="0" w:firstColumn="0" w:lastColumn="0" w:noHBand="0" w:noVBand="0"/>
      </w:tblPr>
      <w:tblGrid>
        <w:gridCol w:w="854"/>
        <w:gridCol w:w="4533"/>
        <w:gridCol w:w="3260"/>
        <w:gridCol w:w="6462"/>
      </w:tblGrid>
      <w:tr w:rsidR="00034A2D" w:rsidRPr="00034A2D" w:rsidTr="00E95347">
        <w:trPr>
          <w:trHeight w:val="893"/>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widowControl w:val="0"/>
              <w:shd w:val="clear" w:color="auto" w:fill="FFFFFF"/>
              <w:autoSpaceDE w:val="0"/>
              <w:autoSpaceDN w:val="0"/>
              <w:adjustRightInd w:val="0"/>
              <w:spacing w:line="283" w:lineRule="exact"/>
              <w:ind w:left="154" w:right="149" w:firstLine="38"/>
              <w:jc w:val="center"/>
              <w:rPr>
                <w:sz w:val="20"/>
                <w:szCs w:val="20"/>
              </w:rPr>
            </w:pPr>
            <w:r w:rsidRPr="00034A2D">
              <w:rPr>
                <w:color w:val="000000"/>
                <w:sz w:val="20"/>
                <w:szCs w:val="20"/>
              </w:rPr>
              <w:t xml:space="preserve">№ </w:t>
            </w:r>
            <w:r w:rsidRPr="00034A2D">
              <w:rPr>
                <w:color w:val="000000"/>
                <w:spacing w:val="-12"/>
                <w:sz w:val="20"/>
                <w:szCs w:val="20"/>
              </w:rPr>
              <w:t>п/п</w:t>
            </w:r>
          </w:p>
        </w:tc>
        <w:tc>
          <w:tcPr>
            <w:tcW w:w="4533"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widowControl w:val="0"/>
              <w:shd w:val="clear" w:color="auto" w:fill="FFFFFF"/>
              <w:autoSpaceDE w:val="0"/>
              <w:autoSpaceDN w:val="0"/>
              <w:adjustRightInd w:val="0"/>
              <w:jc w:val="center"/>
              <w:rPr>
                <w:sz w:val="20"/>
                <w:szCs w:val="20"/>
              </w:rPr>
            </w:pPr>
            <w:r w:rsidRPr="00034A2D">
              <w:rPr>
                <w:color w:val="000000"/>
                <w:sz w:val="20"/>
                <w:szCs w:val="20"/>
              </w:rPr>
              <w:t>Наименование организации и сельхозпредприятий</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widowControl w:val="0"/>
              <w:shd w:val="clear" w:color="auto" w:fill="FFFFFF"/>
              <w:autoSpaceDE w:val="0"/>
              <w:autoSpaceDN w:val="0"/>
              <w:adjustRightInd w:val="0"/>
              <w:spacing w:line="288" w:lineRule="exact"/>
              <w:ind w:right="10"/>
              <w:jc w:val="center"/>
              <w:rPr>
                <w:color w:val="000000"/>
                <w:sz w:val="20"/>
                <w:szCs w:val="20"/>
              </w:rPr>
            </w:pPr>
            <w:r w:rsidRPr="00034A2D">
              <w:rPr>
                <w:color w:val="000000"/>
                <w:sz w:val="20"/>
                <w:szCs w:val="20"/>
              </w:rPr>
              <w:t xml:space="preserve">Ф.И.О. руководителя, </w:t>
            </w:r>
          </w:p>
          <w:p w:rsidR="00034A2D" w:rsidRPr="00034A2D" w:rsidRDefault="00034A2D" w:rsidP="00034A2D">
            <w:pPr>
              <w:widowControl w:val="0"/>
              <w:shd w:val="clear" w:color="auto" w:fill="FFFFFF"/>
              <w:autoSpaceDE w:val="0"/>
              <w:autoSpaceDN w:val="0"/>
              <w:adjustRightInd w:val="0"/>
              <w:spacing w:line="288" w:lineRule="exact"/>
              <w:ind w:right="10"/>
              <w:jc w:val="center"/>
              <w:rPr>
                <w:sz w:val="20"/>
                <w:szCs w:val="20"/>
              </w:rPr>
            </w:pPr>
            <w:r w:rsidRPr="00034A2D">
              <w:rPr>
                <w:color w:val="000000"/>
                <w:sz w:val="20"/>
                <w:szCs w:val="20"/>
              </w:rPr>
              <w:t>как ответственного лица</w:t>
            </w:r>
          </w:p>
        </w:tc>
        <w:tc>
          <w:tcPr>
            <w:tcW w:w="6462" w:type="dxa"/>
            <w:tcBorders>
              <w:top w:val="single" w:sz="6" w:space="0" w:color="auto"/>
              <w:left w:val="single" w:sz="6" w:space="0" w:color="auto"/>
              <w:bottom w:val="single" w:sz="6" w:space="0" w:color="auto"/>
              <w:right w:val="single" w:sz="4" w:space="0" w:color="auto"/>
            </w:tcBorders>
            <w:shd w:val="clear" w:color="auto" w:fill="FFFFFF"/>
          </w:tcPr>
          <w:p w:rsidR="00034A2D" w:rsidRPr="00034A2D" w:rsidRDefault="00034A2D" w:rsidP="00034A2D">
            <w:pPr>
              <w:shd w:val="clear" w:color="auto" w:fill="FFFFFF"/>
              <w:ind w:left="1766"/>
              <w:rPr>
                <w:sz w:val="20"/>
                <w:szCs w:val="20"/>
              </w:rPr>
            </w:pPr>
            <w:r w:rsidRPr="00034A2D">
              <w:rPr>
                <w:color w:val="000000"/>
                <w:sz w:val="20"/>
                <w:szCs w:val="20"/>
              </w:rPr>
              <w:t xml:space="preserve">     Наименование мероприятий</w:t>
            </w:r>
          </w:p>
          <w:p w:rsidR="00034A2D" w:rsidRPr="00034A2D" w:rsidRDefault="00034A2D" w:rsidP="00034A2D">
            <w:pPr>
              <w:shd w:val="clear" w:color="auto" w:fill="FFFFFF"/>
              <w:ind w:left="1766"/>
              <w:jc w:val="center"/>
              <w:rPr>
                <w:sz w:val="20"/>
                <w:szCs w:val="20"/>
              </w:rPr>
            </w:pPr>
          </w:p>
          <w:p w:rsidR="00034A2D" w:rsidRPr="00034A2D" w:rsidRDefault="00034A2D" w:rsidP="00034A2D">
            <w:pPr>
              <w:widowControl w:val="0"/>
              <w:shd w:val="clear" w:color="auto" w:fill="FFFFFF"/>
              <w:autoSpaceDE w:val="0"/>
              <w:autoSpaceDN w:val="0"/>
              <w:adjustRightInd w:val="0"/>
              <w:ind w:left="1766"/>
              <w:jc w:val="center"/>
              <w:rPr>
                <w:sz w:val="20"/>
                <w:szCs w:val="20"/>
              </w:rPr>
            </w:pPr>
          </w:p>
        </w:tc>
      </w:tr>
      <w:tr w:rsidR="00034A2D" w:rsidRPr="00034A2D" w:rsidTr="00E95347">
        <w:trPr>
          <w:trHeight w:val="300"/>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left="197" w:firstLine="48"/>
              <w:rPr>
                <w:color w:val="000000"/>
                <w:sz w:val="20"/>
                <w:szCs w:val="20"/>
              </w:rPr>
            </w:pPr>
            <w:r w:rsidRPr="00034A2D">
              <w:rPr>
                <w:color w:val="000000"/>
                <w:sz w:val="20"/>
                <w:szCs w:val="20"/>
              </w:rPr>
              <w:t>1</w:t>
            </w:r>
          </w:p>
          <w:p w:rsidR="00034A2D" w:rsidRPr="00034A2D" w:rsidRDefault="00034A2D" w:rsidP="00034A2D">
            <w:pPr>
              <w:widowControl w:val="0"/>
              <w:shd w:val="clear" w:color="auto" w:fill="FFFFFF"/>
              <w:autoSpaceDE w:val="0"/>
              <w:autoSpaceDN w:val="0"/>
              <w:adjustRightInd w:val="0"/>
              <w:ind w:left="197" w:firstLine="48"/>
              <w:rPr>
                <w:color w:val="000000"/>
                <w:spacing w:val="-4"/>
                <w:sz w:val="20"/>
                <w:szCs w:val="20"/>
                <w:highlight w:val="yellow"/>
              </w:rPr>
            </w:pPr>
          </w:p>
        </w:tc>
        <w:tc>
          <w:tcPr>
            <w:tcW w:w="4533"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right="110"/>
              <w:rPr>
                <w:sz w:val="20"/>
                <w:szCs w:val="20"/>
              </w:rPr>
            </w:pPr>
            <w:r w:rsidRPr="00034A2D">
              <w:rPr>
                <w:color w:val="000000"/>
                <w:sz w:val="20"/>
                <w:szCs w:val="20"/>
              </w:rPr>
              <w:t>ООО «Дарнит»</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widowControl w:val="0"/>
              <w:shd w:val="clear" w:color="auto" w:fill="FFFFFF"/>
              <w:autoSpaceDE w:val="0"/>
              <w:autoSpaceDN w:val="0"/>
              <w:adjustRightInd w:val="0"/>
              <w:ind w:hanging="5"/>
              <w:jc w:val="center"/>
              <w:rPr>
                <w:sz w:val="20"/>
                <w:szCs w:val="20"/>
              </w:rPr>
            </w:pPr>
            <w:r w:rsidRPr="00034A2D">
              <w:rPr>
                <w:sz w:val="20"/>
                <w:szCs w:val="20"/>
              </w:rPr>
              <w:t>Нужнов А.Н.</w:t>
            </w:r>
          </w:p>
        </w:tc>
        <w:tc>
          <w:tcPr>
            <w:tcW w:w="6462" w:type="dxa"/>
            <w:vMerge w:val="restart"/>
            <w:tcBorders>
              <w:top w:val="single" w:sz="6" w:space="0" w:color="auto"/>
              <w:left w:val="single" w:sz="6" w:space="0" w:color="auto"/>
              <w:right w:val="single" w:sz="4" w:space="0" w:color="auto"/>
            </w:tcBorders>
            <w:shd w:val="clear" w:color="auto" w:fill="FFFFFF"/>
          </w:tcPr>
          <w:p w:rsidR="00034A2D" w:rsidRPr="00034A2D" w:rsidRDefault="00034A2D" w:rsidP="00034A2D">
            <w:pPr>
              <w:widowControl w:val="0"/>
              <w:shd w:val="clear" w:color="auto" w:fill="FFFFFF"/>
              <w:autoSpaceDE w:val="0"/>
              <w:autoSpaceDN w:val="0"/>
              <w:adjustRightInd w:val="0"/>
              <w:ind w:firstLine="567"/>
              <w:jc w:val="both"/>
              <w:rPr>
                <w:sz w:val="20"/>
                <w:szCs w:val="20"/>
              </w:rPr>
            </w:pPr>
            <w:r w:rsidRPr="00034A2D">
              <w:rPr>
                <w:color w:val="000000"/>
                <w:sz w:val="20"/>
                <w:szCs w:val="20"/>
              </w:rPr>
              <w:t xml:space="preserve">1. </w:t>
            </w:r>
            <w:r w:rsidRPr="00034A2D">
              <w:rPr>
                <w:sz w:val="20"/>
                <w:szCs w:val="20"/>
              </w:rPr>
              <w:t>В период со дня схода снежного покрова до установления устойчивой дождливой осенней погоды или образования снежного покрова обеспечить очистку используемых территорий, прилегающих к лесу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отделять лес противопожарной минерализованной полосой шириной не менее 1,4 метра или иным противопожарным барьером</w:t>
            </w:r>
          </w:p>
          <w:p w:rsidR="00034A2D" w:rsidRPr="00034A2D" w:rsidRDefault="00034A2D" w:rsidP="00034A2D">
            <w:pPr>
              <w:widowControl w:val="0"/>
              <w:shd w:val="clear" w:color="auto" w:fill="FFFFFF"/>
              <w:tabs>
                <w:tab w:val="left" w:pos="1474"/>
              </w:tabs>
              <w:autoSpaceDE w:val="0"/>
              <w:autoSpaceDN w:val="0"/>
              <w:adjustRightInd w:val="0"/>
              <w:ind w:firstLine="567"/>
              <w:jc w:val="both"/>
              <w:rPr>
                <w:sz w:val="20"/>
                <w:szCs w:val="20"/>
              </w:rPr>
            </w:pPr>
            <w:r w:rsidRPr="00034A2D">
              <w:rPr>
                <w:sz w:val="20"/>
                <w:szCs w:val="20"/>
              </w:rPr>
              <w:t xml:space="preserve">2. Не допускать выжигание сухой травянистой растительности, стерни, пожнивных остатков на землях сельскохозяйственного назначения </w:t>
            </w:r>
            <w:r w:rsidRPr="00034A2D">
              <w:rPr>
                <w:spacing w:val="-1"/>
                <w:sz w:val="20"/>
                <w:szCs w:val="20"/>
              </w:rPr>
              <w:t>и землях запаса, разведение костров на полях.</w:t>
            </w:r>
          </w:p>
          <w:p w:rsidR="00034A2D" w:rsidRPr="00034A2D" w:rsidRDefault="00034A2D" w:rsidP="00034A2D">
            <w:pPr>
              <w:widowControl w:val="0"/>
              <w:shd w:val="clear" w:color="auto" w:fill="FFFFFF"/>
              <w:tabs>
                <w:tab w:val="left" w:pos="1051"/>
              </w:tabs>
              <w:autoSpaceDE w:val="0"/>
              <w:autoSpaceDN w:val="0"/>
              <w:adjustRightInd w:val="0"/>
              <w:ind w:firstLine="567"/>
              <w:jc w:val="both"/>
              <w:rPr>
                <w:sz w:val="20"/>
                <w:szCs w:val="20"/>
              </w:rPr>
            </w:pPr>
            <w:r w:rsidRPr="00034A2D">
              <w:rPr>
                <w:sz w:val="20"/>
                <w:szCs w:val="20"/>
              </w:rPr>
              <w:t>3. Запретить выжигание сухой травянистой растительности, разведение костров, сжигание хвороста, порубочных остатков и горючих материалов в полосах отвода автомобильных дорог, полосах отвода и охранных зонах железных дорог, путепроводов и продуктопроводов.</w:t>
            </w:r>
          </w:p>
          <w:p w:rsidR="00034A2D" w:rsidRPr="00034A2D" w:rsidRDefault="00034A2D" w:rsidP="00034A2D">
            <w:pPr>
              <w:widowControl w:val="0"/>
              <w:shd w:val="clear" w:color="auto" w:fill="FFFFFF"/>
              <w:autoSpaceDE w:val="0"/>
              <w:autoSpaceDN w:val="0"/>
              <w:adjustRightInd w:val="0"/>
              <w:ind w:firstLine="567"/>
              <w:jc w:val="both"/>
              <w:rPr>
                <w:color w:val="000000"/>
                <w:sz w:val="20"/>
                <w:szCs w:val="20"/>
              </w:rPr>
            </w:pPr>
            <w:r w:rsidRPr="00034A2D">
              <w:rPr>
                <w:color w:val="000000"/>
                <w:sz w:val="20"/>
                <w:szCs w:val="20"/>
              </w:rPr>
              <w:t xml:space="preserve">4. Иметь на объектах в готовности противопожарное оборудование и инвентарь: щиты, емкости с водой, ящики с песком, лопаты, вёдра, грабли, топоры, огнетушители и др. </w:t>
            </w:r>
          </w:p>
          <w:p w:rsidR="00034A2D" w:rsidRPr="00034A2D" w:rsidRDefault="00034A2D" w:rsidP="00034A2D">
            <w:pPr>
              <w:widowControl w:val="0"/>
              <w:shd w:val="clear" w:color="auto" w:fill="FFFFFF"/>
              <w:autoSpaceDE w:val="0"/>
              <w:autoSpaceDN w:val="0"/>
              <w:adjustRightInd w:val="0"/>
              <w:ind w:right="101"/>
              <w:jc w:val="both"/>
              <w:rPr>
                <w:sz w:val="20"/>
                <w:szCs w:val="20"/>
                <w:highlight w:val="yellow"/>
              </w:rPr>
            </w:pPr>
            <w:r w:rsidRPr="00034A2D">
              <w:rPr>
                <w:color w:val="000000"/>
                <w:sz w:val="20"/>
                <w:szCs w:val="20"/>
              </w:rPr>
              <w:t xml:space="preserve">            5. Содержать на пожароопасный сезон пожарного сторожа.</w:t>
            </w:r>
            <w:r w:rsidRPr="00034A2D">
              <w:rPr>
                <w:sz w:val="20"/>
                <w:szCs w:val="20"/>
              </w:rPr>
              <w:t xml:space="preserve"> </w:t>
            </w:r>
          </w:p>
        </w:tc>
      </w:tr>
      <w:tr w:rsidR="00034A2D" w:rsidRPr="00034A2D" w:rsidTr="00E95347">
        <w:trPr>
          <w:trHeight w:val="421"/>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left="197" w:firstLine="48"/>
              <w:rPr>
                <w:color w:val="000000"/>
                <w:sz w:val="20"/>
                <w:szCs w:val="20"/>
              </w:rPr>
            </w:pPr>
            <w:r w:rsidRPr="00034A2D">
              <w:rPr>
                <w:color w:val="000000"/>
                <w:sz w:val="20"/>
                <w:szCs w:val="20"/>
              </w:rPr>
              <w:t>2</w:t>
            </w:r>
          </w:p>
        </w:tc>
        <w:tc>
          <w:tcPr>
            <w:tcW w:w="4533"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right="110"/>
              <w:rPr>
                <w:color w:val="000000"/>
                <w:sz w:val="20"/>
                <w:szCs w:val="20"/>
              </w:rPr>
            </w:pPr>
            <w:r w:rsidRPr="00034A2D">
              <w:rPr>
                <w:color w:val="000000"/>
                <w:sz w:val="20"/>
                <w:szCs w:val="20"/>
              </w:rPr>
              <w:t>Ремонтно-эксплуатационная служба №6/2 в Сеченовском районе ООО "Газпром газораспределение Нижний Новгород" филиал №6 в г. Сергаче</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hanging="14"/>
              <w:jc w:val="center"/>
              <w:rPr>
                <w:color w:val="000000"/>
                <w:sz w:val="20"/>
                <w:szCs w:val="20"/>
              </w:rPr>
            </w:pPr>
            <w:r w:rsidRPr="00034A2D">
              <w:rPr>
                <w:color w:val="000000"/>
                <w:sz w:val="20"/>
                <w:szCs w:val="20"/>
              </w:rPr>
              <w:t>Назаров И.О.</w:t>
            </w:r>
          </w:p>
        </w:tc>
        <w:tc>
          <w:tcPr>
            <w:tcW w:w="6462" w:type="dxa"/>
            <w:vMerge/>
            <w:tcBorders>
              <w:left w:val="single" w:sz="6" w:space="0" w:color="auto"/>
              <w:right w:val="single" w:sz="4" w:space="0" w:color="auto"/>
            </w:tcBorders>
            <w:shd w:val="clear" w:color="auto" w:fill="FFFFFF"/>
          </w:tcPr>
          <w:p w:rsidR="00034A2D" w:rsidRPr="00034A2D" w:rsidRDefault="00034A2D" w:rsidP="00034A2D">
            <w:pPr>
              <w:widowControl w:val="0"/>
              <w:shd w:val="clear" w:color="auto" w:fill="FFFFFF"/>
              <w:autoSpaceDE w:val="0"/>
              <w:autoSpaceDN w:val="0"/>
              <w:adjustRightInd w:val="0"/>
              <w:ind w:firstLine="567"/>
              <w:jc w:val="both"/>
              <w:rPr>
                <w:color w:val="000000"/>
                <w:sz w:val="20"/>
                <w:szCs w:val="20"/>
              </w:rPr>
            </w:pPr>
          </w:p>
        </w:tc>
      </w:tr>
      <w:tr w:rsidR="00034A2D" w:rsidRPr="00034A2D" w:rsidTr="00E95347">
        <w:trPr>
          <w:trHeight w:val="402"/>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left="197" w:firstLine="48"/>
              <w:rPr>
                <w:color w:val="000000"/>
                <w:sz w:val="20"/>
                <w:szCs w:val="20"/>
              </w:rPr>
            </w:pPr>
            <w:r w:rsidRPr="00034A2D">
              <w:rPr>
                <w:color w:val="000000"/>
                <w:sz w:val="20"/>
                <w:szCs w:val="20"/>
              </w:rPr>
              <w:t>3</w:t>
            </w:r>
          </w:p>
        </w:tc>
        <w:tc>
          <w:tcPr>
            <w:tcW w:w="4533"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right="110"/>
              <w:rPr>
                <w:color w:val="000000"/>
                <w:sz w:val="20"/>
                <w:szCs w:val="20"/>
              </w:rPr>
            </w:pPr>
            <w:r w:rsidRPr="00034A2D">
              <w:rPr>
                <w:color w:val="000000"/>
                <w:sz w:val="20"/>
                <w:szCs w:val="20"/>
              </w:rPr>
              <w:t>Сеченовский участок Сергачских РЭС</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hanging="14"/>
              <w:jc w:val="center"/>
              <w:rPr>
                <w:color w:val="000000"/>
                <w:sz w:val="20"/>
                <w:szCs w:val="20"/>
              </w:rPr>
            </w:pPr>
            <w:r w:rsidRPr="00034A2D">
              <w:rPr>
                <w:color w:val="000000"/>
                <w:sz w:val="20"/>
                <w:szCs w:val="20"/>
              </w:rPr>
              <w:t>Рябов Е.А.</w:t>
            </w:r>
          </w:p>
        </w:tc>
        <w:tc>
          <w:tcPr>
            <w:tcW w:w="6462" w:type="dxa"/>
            <w:vMerge/>
            <w:tcBorders>
              <w:left w:val="single" w:sz="6" w:space="0" w:color="auto"/>
              <w:right w:val="single" w:sz="4" w:space="0" w:color="auto"/>
            </w:tcBorders>
            <w:shd w:val="clear" w:color="auto" w:fill="FFFFFF"/>
          </w:tcPr>
          <w:p w:rsidR="00034A2D" w:rsidRPr="00034A2D" w:rsidRDefault="00034A2D" w:rsidP="00034A2D">
            <w:pPr>
              <w:widowControl w:val="0"/>
              <w:shd w:val="clear" w:color="auto" w:fill="FFFFFF"/>
              <w:autoSpaceDE w:val="0"/>
              <w:autoSpaceDN w:val="0"/>
              <w:adjustRightInd w:val="0"/>
              <w:ind w:firstLine="567"/>
              <w:jc w:val="both"/>
              <w:rPr>
                <w:color w:val="000000"/>
                <w:sz w:val="20"/>
                <w:szCs w:val="20"/>
              </w:rPr>
            </w:pPr>
          </w:p>
        </w:tc>
      </w:tr>
      <w:tr w:rsidR="00034A2D" w:rsidRPr="00034A2D" w:rsidTr="00E95347">
        <w:trPr>
          <w:trHeight w:val="402"/>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left="197" w:firstLine="48"/>
              <w:rPr>
                <w:color w:val="000000"/>
                <w:sz w:val="20"/>
                <w:szCs w:val="20"/>
              </w:rPr>
            </w:pPr>
            <w:r w:rsidRPr="00034A2D">
              <w:rPr>
                <w:color w:val="000000"/>
                <w:sz w:val="20"/>
                <w:szCs w:val="20"/>
              </w:rPr>
              <w:t>4</w:t>
            </w:r>
          </w:p>
        </w:tc>
        <w:tc>
          <w:tcPr>
            <w:tcW w:w="4533"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right="110"/>
              <w:rPr>
                <w:color w:val="000000"/>
                <w:sz w:val="20"/>
                <w:szCs w:val="20"/>
              </w:rPr>
            </w:pPr>
            <w:r w:rsidRPr="00034A2D">
              <w:rPr>
                <w:color w:val="000000"/>
                <w:sz w:val="20"/>
                <w:szCs w:val="20"/>
              </w:rPr>
              <w:t>Сеченовское ЛПУМГ- филиал ООО «Газпром трансгаз Нижний Новгород»</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hanging="14"/>
              <w:jc w:val="center"/>
              <w:rPr>
                <w:color w:val="000000"/>
                <w:sz w:val="20"/>
                <w:szCs w:val="20"/>
              </w:rPr>
            </w:pPr>
            <w:r w:rsidRPr="00034A2D">
              <w:rPr>
                <w:color w:val="000000"/>
                <w:sz w:val="20"/>
                <w:szCs w:val="20"/>
              </w:rPr>
              <w:t>Башмаков И.А.</w:t>
            </w:r>
          </w:p>
        </w:tc>
        <w:tc>
          <w:tcPr>
            <w:tcW w:w="6462" w:type="dxa"/>
            <w:vMerge/>
            <w:tcBorders>
              <w:left w:val="single" w:sz="6" w:space="0" w:color="auto"/>
              <w:right w:val="single" w:sz="4" w:space="0" w:color="auto"/>
            </w:tcBorders>
            <w:shd w:val="clear" w:color="auto" w:fill="FFFFFF"/>
          </w:tcPr>
          <w:p w:rsidR="00034A2D" w:rsidRPr="00034A2D" w:rsidRDefault="00034A2D" w:rsidP="00034A2D">
            <w:pPr>
              <w:widowControl w:val="0"/>
              <w:shd w:val="clear" w:color="auto" w:fill="FFFFFF"/>
              <w:autoSpaceDE w:val="0"/>
              <w:autoSpaceDN w:val="0"/>
              <w:adjustRightInd w:val="0"/>
              <w:ind w:firstLine="567"/>
              <w:jc w:val="both"/>
              <w:rPr>
                <w:color w:val="000000"/>
                <w:sz w:val="20"/>
                <w:szCs w:val="20"/>
              </w:rPr>
            </w:pPr>
          </w:p>
        </w:tc>
      </w:tr>
      <w:tr w:rsidR="00034A2D" w:rsidRPr="00034A2D" w:rsidTr="00E95347">
        <w:trPr>
          <w:trHeight w:val="402"/>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left="197" w:firstLine="48"/>
              <w:rPr>
                <w:color w:val="000000"/>
                <w:sz w:val="20"/>
                <w:szCs w:val="20"/>
              </w:rPr>
            </w:pPr>
            <w:r w:rsidRPr="00034A2D">
              <w:rPr>
                <w:color w:val="000000"/>
                <w:sz w:val="20"/>
                <w:szCs w:val="20"/>
              </w:rPr>
              <w:t>5</w:t>
            </w:r>
          </w:p>
        </w:tc>
        <w:tc>
          <w:tcPr>
            <w:tcW w:w="4533"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pacing w:line="360" w:lineRule="auto"/>
              <w:jc w:val="both"/>
              <w:rPr>
                <w:sz w:val="20"/>
                <w:szCs w:val="20"/>
              </w:rPr>
            </w:pPr>
            <w:r w:rsidRPr="00034A2D">
              <w:rPr>
                <w:sz w:val="20"/>
                <w:szCs w:val="20"/>
              </w:rPr>
              <w:t>ООО «Прогресс»</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hanging="14"/>
              <w:jc w:val="center"/>
              <w:rPr>
                <w:sz w:val="20"/>
                <w:szCs w:val="20"/>
              </w:rPr>
            </w:pPr>
            <w:r w:rsidRPr="00034A2D">
              <w:rPr>
                <w:sz w:val="20"/>
                <w:szCs w:val="20"/>
              </w:rPr>
              <w:t>Головчанский Ю.А.</w:t>
            </w:r>
          </w:p>
          <w:p w:rsidR="00034A2D" w:rsidRPr="00034A2D" w:rsidRDefault="00034A2D" w:rsidP="00034A2D">
            <w:pPr>
              <w:shd w:val="clear" w:color="auto" w:fill="FFFFFF"/>
              <w:ind w:hanging="14"/>
              <w:jc w:val="center"/>
              <w:rPr>
                <w:color w:val="000000"/>
                <w:sz w:val="20"/>
                <w:szCs w:val="20"/>
              </w:rPr>
            </w:pPr>
          </w:p>
        </w:tc>
        <w:tc>
          <w:tcPr>
            <w:tcW w:w="6462" w:type="dxa"/>
            <w:vMerge/>
            <w:tcBorders>
              <w:left w:val="single" w:sz="6" w:space="0" w:color="auto"/>
              <w:right w:val="single" w:sz="4" w:space="0" w:color="auto"/>
            </w:tcBorders>
            <w:shd w:val="clear" w:color="auto" w:fill="FFFFFF"/>
          </w:tcPr>
          <w:p w:rsidR="00034A2D" w:rsidRPr="00034A2D" w:rsidRDefault="00034A2D" w:rsidP="00034A2D">
            <w:pPr>
              <w:widowControl w:val="0"/>
              <w:shd w:val="clear" w:color="auto" w:fill="FFFFFF"/>
              <w:autoSpaceDE w:val="0"/>
              <w:autoSpaceDN w:val="0"/>
              <w:adjustRightInd w:val="0"/>
              <w:ind w:firstLine="567"/>
              <w:jc w:val="both"/>
              <w:rPr>
                <w:color w:val="000000"/>
                <w:sz w:val="20"/>
                <w:szCs w:val="20"/>
              </w:rPr>
            </w:pPr>
          </w:p>
        </w:tc>
      </w:tr>
      <w:tr w:rsidR="00034A2D" w:rsidRPr="00034A2D" w:rsidTr="00E95347">
        <w:trPr>
          <w:trHeight w:val="402"/>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left="197" w:firstLine="48"/>
              <w:rPr>
                <w:color w:val="000000"/>
                <w:sz w:val="20"/>
                <w:szCs w:val="20"/>
              </w:rPr>
            </w:pPr>
            <w:r w:rsidRPr="00034A2D">
              <w:rPr>
                <w:color w:val="000000"/>
                <w:sz w:val="20"/>
                <w:szCs w:val="20"/>
              </w:rPr>
              <w:t>6</w:t>
            </w:r>
          </w:p>
        </w:tc>
        <w:tc>
          <w:tcPr>
            <w:tcW w:w="4533"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jc w:val="both"/>
              <w:rPr>
                <w:sz w:val="20"/>
                <w:szCs w:val="20"/>
              </w:rPr>
            </w:pPr>
            <w:r w:rsidRPr="00034A2D">
              <w:rPr>
                <w:sz w:val="20"/>
                <w:szCs w:val="20"/>
              </w:rPr>
              <w:t>ИП Глава КФХ Домашенков А.Г.</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hanging="14"/>
              <w:jc w:val="center"/>
              <w:rPr>
                <w:color w:val="000000"/>
                <w:sz w:val="20"/>
                <w:szCs w:val="20"/>
              </w:rPr>
            </w:pPr>
            <w:r w:rsidRPr="00034A2D">
              <w:rPr>
                <w:color w:val="000000"/>
                <w:sz w:val="20"/>
                <w:szCs w:val="20"/>
              </w:rPr>
              <w:t>Домашенков Г.А.</w:t>
            </w:r>
          </w:p>
        </w:tc>
        <w:tc>
          <w:tcPr>
            <w:tcW w:w="6462" w:type="dxa"/>
            <w:vMerge/>
            <w:tcBorders>
              <w:left w:val="single" w:sz="6" w:space="0" w:color="auto"/>
              <w:right w:val="single" w:sz="4" w:space="0" w:color="auto"/>
            </w:tcBorders>
            <w:shd w:val="clear" w:color="auto" w:fill="FFFFFF"/>
          </w:tcPr>
          <w:p w:rsidR="00034A2D" w:rsidRPr="00034A2D" w:rsidRDefault="00034A2D" w:rsidP="00034A2D">
            <w:pPr>
              <w:widowControl w:val="0"/>
              <w:shd w:val="clear" w:color="auto" w:fill="FFFFFF"/>
              <w:autoSpaceDE w:val="0"/>
              <w:autoSpaceDN w:val="0"/>
              <w:adjustRightInd w:val="0"/>
              <w:ind w:firstLine="567"/>
              <w:jc w:val="both"/>
              <w:rPr>
                <w:color w:val="000000"/>
                <w:sz w:val="20"/>
                <w:szCs w:val="20"/>
              </w:rPr>
            </w:pPr>
          </w:p>
        </w:tc>
      </w:tr>
      <w:tr w:rsidR="00034A2D" w:rsidRPr="00034A2D" w:rsidTr="00E95347">
        <w:trPr>
          <w:trHeight w:val="402"/>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left="197" w:firstLine="48"/>
              <w:rPr>
                <w:color w:val="000000"/>
                <w:sz w:val="20"/>
                <w:szCs w:val="20"/>
              </w:rPr>
            </w:pPr>
            <w:r w:rsidRPr="00034A2D">
              <w:rPr>
                <w:color w:val="000000"/>
                <w:sz w:val="20"/>
                <w:szCs w:val="20"/>
              </w:rPr>
              <w:t>7</w:t>
            </w:r>
          </w:p>
        </w:tc>
        <w:tc>
          <w:tcPr>
            <w:tcW w:w="4533"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pacing w:line="360" w:lineRule="auto"/>
              <w:jc w:val="both"/>
              <w:rPr>
                <w:sz w:val="20"/>
                <w:szCs w:val="20"/>
              </w:rPr>
            </w:pPr>
            <w:r w:rsidRPr="00034A2D">
              <w:rPr>
                <w:sz w:val="20"/>
                <w:szCs w:val="20"/>
              </w:rPr>
              <w:t>ООО «Мамлейское»</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hanging="14"/>
              <w:jc w:val="center"/>
              <w:rPr>
                <w:color w:val="000000"/>
                <w:sz w:val="20"/>
                <w:szCs w:val="20"/>
              </w:rPr>
            </w:pPr>
            <w:r w:rsidRPr="00034A2D">
              <w:rPr>
                <w:color w:val="000000"/>
                <w:sz w:val="20"/>
                <w:szCs w:val="20"/>
              </w:rPr>
              <w:t>Зиннятуллин А.А.</w:t>
            </w:r>
          </w:p>
        </w:tc>
        <w:tc>
          <w:tcPr>
            <w:tcW w:w="6462" w:type="dxa"/>
            <w:vMerge/>
            <w:tcBorders>
              <w:left w:val="single" w:sz="6" w:space="0" w:color="auto"/>
              <w:right w:val="single" w:sz="4" w:space="0" w:color="auto"/>
            </w:tcBorders>
            <w:shd w:val="clear" w:color="auto" w:fill="FFFFFF"/>
          </w:tcPr>
          <w:p w:rsidR="00034A2D" w:rsidRPr="00034A2D" w:rsidRDefault="00034A2D" w:rsidP="00034A2D">
            <w:pPr>
              <w:widowControl w:val="0"/>
              <w:shd w:val="clear" w:color="auto" w:fill="FFFFFF"/>
              <w:autoSpaceDE w:val="0"/>
              <w:autoSpaceDN w:val="0"/>
              <w:adjustRightInd w:val="0"/>
              <w:ind w:firstLine="567"/>
              <w:jc w:val="both"/>
              <w:rPr>
                <w:color w:val="000000"/>
                <w:sz w:val="20"/>
                <w:szCs w:val="20"/>
              </w:rPr>
            </w:pPr>
          </w:p>
        </w:tc>
      </w:tr>
      <w:tr w:rsidR="00034A2D" w:rsidRPr="00034A2D" w:rsidTr="00E95347">
        <w:trPr>
          <w:trHeight w:val="402"/>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left="197" w:firstLine="48"/>
              <w:rPr>
                <w:color w:val="000000"/>
                <w:sz w:val="20"/>
                <w:szCs w:val="20"/>
              </w:rPr>
            </w:pPr>
            <w:r w:rsidRPr="00034A2D">
              <w:rPr>
                <w:color w:val="000000"/>
                <w:sz w:val="20"/>
                <w:szCs w:val="20"/>
              </w:rPr>
              <w:t>8</w:t>
            </w:r>
          </w:p>
        </w:tc>
        <w:tc>
          <w:tcPr>
            <w:tcW w:w="4533"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jc w:val="both"/>
              <w:rPr>
                <w:sz w:val="20"/>
                <w:szCs w:val="20"/>
              </w:rPr>
            </w:pPr>
            <w:r w:rsidRPr="00034A2D">
              <w:rPr>
                <w:sz w:val="20"/>
                <w:szCs w:val="20"/>
              </w:rPr>
              <w:t>ИП Глава КФХ Уваров Е.А.</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hanging="14"/>
              <w:jc w:val="center"/>
              <w:rPr>
                <w:color w:val="000000"/>
                <w:sz w:val="20"/>
                <w:szCs w:val="20"/>
              </w:rPr>
            </w:pPr>
            <w:r w:rsidRPr="00034A2D">
              <w:rPr>
                <w:color w:val="000000"/>
                <w:sz w:val="20"/>
                <w:szCs w:val="20"/>
              </w:rPr>
              <w:t>Уваров Е.А.</w:t>
            </w:r>
          </w:p>
        </w:tc>
        <w:tc>
          <w:tcPr>
            <w:tcW w:w="6462" w:type="dxa"/>
            <w:vMerge/>
            <w:tcBorders>
              <w:left w:val="single" w:sz="6" w:space="0" w:color="auto"/>
              <w:right w:val="single" w:sz="4" w:space="0" w:color="auto"/>
            </w:tcBorders>
            <w:shd w:val="clear" w:color="auto" w:fill="FFFFFF"/>
          </w:tcPr>
          <w:p w:rsidR="00034A2D" w:rsidRPr="00034A2D" w:rsidRDefault="00034A2D" w:rsidP="00034A2D">
            <w:pPr>
              <w:widowControl w:val="0"/>
              <w:shd w:val="clear" w:color="auto" w:fill="FFFFFF"/>
              <w:autoSpaceDE w:val="0"/>
              <w:autoSpaceDN w:val="0"/>
              <w:adjustRightInd w:val="0"/>
              <w:ind w:firstLine="567"/>
              <w:jc w:val="both"/>
              <w:rPr>
                <w:color w:val="000000"/>
                <w:sz w:val="20"/>
                <w:szCs w:val="20"/>
              </w:rPr>
            </w:pPr>
          </w:p>
        </w:tc>
      </w:tr>
      <w:tr w:rsidR="00034A2D" w:rsidRPr="00034A2D" w:rsidTr="00E95347">
        <w:trPr>
          <w:trHeight w:val="402"/>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left="197" w:firstLine="48"/>
              <w:rPr>
                <w:color w:val="000000"/>
                <w:sz w:val="20"/>
                <w:szCs w:val="20"/>
              </w:rPr>
            </w:pPr>
            <w:r w:rsidRPr="00034A2D">
              <w:rPr>
                <w:color w:val="000000"/>
                <w:sz w:val="20"/>
                <w:szCs w:val="20"/>
              </w:rPr>
              <w:t>9</w:t>
            </w:r>
          </w:p>
        </w:tc>
        <w:tc>
          <w:tcPr>
            <w:tcW w:w="4533"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jc w:val="both"/>
              <w:rPr>
                <w:sz w:val="20"/>
                <w:szCs w:val="20"/>
              </w:rPr>
            </w:pPr>
            <w:r w:rsidRPr="00034A2D">
              <w:rPr>
                <w:sz w:val="20"/>
                <w:szCs w:val="20"/>
              </w:rPr>
              <w:t>ИП Глава КФХ Васин А.В.</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hanging="14"/>
              <w:jc w:val="center"/>
              <w:rPr>
                <w:color w:val="000000"/>
                <w:sz w:val="20"/>
                <w:szCs w:val="20"/>
              </w:rPr>
            </w:pPr>
            <w:r w:rsidRPr="00034A2D">
              <w:rPr>
                <w:color w:val="000000"/>
                <w:sz w:val="20"/>
                <w:szCs w:val="20"/>
              </w:rPr>
              <w:t>Васин А.В.</w:t>
            </w:r>
          </w:p>
        </w:tc>
        <w:tc>
          <w:tcPr>
            <w:tcW w:w="6462" w:type="dxa"/>
            <w:vMerge/>
            <w:tcBorders>
              <w:left w:val="single" w:sz="6" w:space="0" w:color="auto"/>
              <w:right w:val="single" w:sz="4" w:space="0" w:color="auto"/>
            </w:tcBorders>
            <w:shd w:val="clear" w:color="auto" w:fill="FFFFFF"/>
          </w:tcPr>
          <w:p w:rsidR="00034A2D" w:rsidRPr="00034A2D" w:rsidRDefault="00034A2D" w:rsidP="00034A2D">
            <w:pPr>
              <w:widowControl w:val="0"/>
              <w:shd w:val="clear" w:color="auto" w:fill="FFFFFF"/>
              <w:autoSpaceDE w:val="0"/>
              <w:autoSpaceDN w:val="0"/>
              <w:adjustRightInd w:val="0"/>
              <w:ind w:firstLine="567"/>
              <w:jc w:val="both"/>
              <w:rPr>
                <w:color w:val="000000"/>
                <w:sz w:val="20"/>
                <w:szCs w:val="20"/>
              </w:rPr>
            </w:pPr>
          </w:p>
        </w:tc>
      </w:tr>
      <w:tr w:rsidR="00034A2D" w:rsidRPr="00034A2D" w:rsidTr="00E95347">
        <w:trPr>
          <w:trHeight w:val="402"/>
        </w:trPr>
        <w:tc>
          <w:tcPr>
            <w:tcW w:w="854"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left="197" w:firstLine="48"/>
              <w:rPr>
                <w:color w:val="000000"/>
                <w:sz w:val="20"/>
                <w:szCs w:val="20"/>
              </w:rPr>
            </w:pPr>
            <w:r w:rsidRPr="00034A2D">
              <w:rPr>
                <w:color w:val="000000"/>
                <w:sz w:val="20"/>
                <w:szCs w:val="20"/>
              </w:rPr>
              <w:t>10</w:t>
            </w:r>
          </w:p>
        </w:tc>
        <w:tc>
          <w:tcPr>
            <w:tcW w:w="4533"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jc w:val="both"/>
              <w:rPr>
                <w:sz w:val="20"/>
                <w:szCs w:val="20"/>
              </w:rPr>
            </w:pPr>
            <w:r w:rsidRPr="00034A2D">
              <w:rPr>
                <w:sz w:val="20"/>
                <w:szCs w:val="20"/>
              </w:rPr>
              <w:t>ИП Глава КФХ Горячев В.Ф.</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hanging="14"/>
              <w:jc w:val="center"/>
              <w:rPr>
                <w:color w:val="000000"/>
                <w:sz w:val="20"/>
                <w:szCs w:val="20"/>
              </w:rPr>
            </w:pPr>
            <w:r w:rsidRPr="00034A2D">
              <w:rPr>
                <w:color w:val="000000"/>
                <w:sz w:val="20"/>
                <w:szCs w:val="20"/>
              </w:rPr>
              <w:t>Горячев В.Ф.</w:t>
            </w:r>
          </w:p>
        </w:tc>
        <w:tc>
          <w:tcPr>
            <w:tcW w:w="6462" w:type="dxa"/>
            <w:vMerge/>
            <w:tcBorders>
              <w:left w:val="single" w:sz="6" w:space="0" w:color="auto"/>
              <w:right w:val="single" w:sz="4" w:space="0" w:color="auto"/>
            </w:tcBorders>
            <w:shd w:val="clear" w:color="auto" w:fill="FFFFFF"/>
          </w:tcPr>
          <w:p w:rsidR="00034A2D" w:rsidRPr="00034A2D" w:rsidRDefault="00034A2D" w:rsidP="00034A2D">
            <w:pPr>
              <w:widowControl w:val="0"/>
              <w:shd w:val="clear" w:color="auto" w:fill="FFFFFF"/>
              <w:autoSpaceDE w:val="0"/>
              <w:autoSpaceDN w:val="0"/>
              <w:adjustRightInd w:val="0"/>
              <w:ind w:firstLine="567"/>
              <w:jc w:val="both"/>
              <w:rPr>
                <w:color w:val="000000"/>
                <w:sz w:val="20"/>
                <w:szCs w:val="20"/>
              </w:rPr>
            </w:pPr>
          </w:p>
        </w:tc>
      </w:tr>
      <w:tr w:rsidR="00034A2D" w:rsidRPr="00034A2D" w:rsidTr="00E95347">
        <w:trPr>
          <w:trHeight w:val="819"/>
        </w:trPr>
        <w:tc>
          <w:tcPr>
            <w:tcW w:w="854" w:type="dxa"/>
            <w:vMerge w:val="restart"/>
            <w:tcBorders>
              <w:top w:val="single" w:sz="6" w:space="0" w:color="auto"/>
              <w:left w:val="single" w:sz="6" w:space="0" w:color="auto"/>
              <w:bottom w:val="nil"/>
              <w:right w:val="single" w:sz="6" w:space="0" w:color="auto"/>
            </w:tcBorders>
            <w:shd w:val="clear" w:color="auto" w:fill="FFFFFF"/>
          </w:tcPr>
          <w:p w:rsidR="00034A2D" w:rsidRPr="00034A2D" w:rsidRDefault="00034A2D" w:rsidP="00034A2D">
            <w:pPr>
              <w:shd w:val="clear" w:color="auto" w:fill="FFFFFF"/>
              <w:ind w:left="197" w:firstLine="48"/>
              <w:rPr>
                <w:color w:val="000000"/>
                <w:sz w:val="20"/>
                <w:szCs w:val="20"/>
              </w:rPr>
            </w:pPr>
            <w:r w:rsidRPr="00034A2D">
              <w:rPr>
                <w:color w:val="000000"/>
                <w:sz w:val="20"/>
                <w:szCs w:val="20"/>
              </w:rPr>
              <w:t>11</w:t>
            </w:r>
          </w:p>
        </w:tc>
        <w:tc>
          <w:tcPr>
            <w:tcW w:w="4533" w:type="dxa"/>
            <w:vMerge w:val="restart"/>
            <w:tcBorders>
              <w:top w:val="single" w:sz="6" w:space="0" w:color="auto"/>
              <w:left w:val="single" w:sz="6" w:space="0" w:color="auto"/>
              <w:bottom w:val="nil"/>
              <w:right w:val="single" w:sz="6" w:space="0" w:color="auto"/>
            </w:tcBorders>
            <w:shd w:val="clear" w:color="auto" w:fill="FFFFFF"/>
          </w:tcPr>
          <w:p w:rsidR="00034A2D" w:rsidRPr="00034A2D" w:rsidRDefault="00034A2D" w:rsidP="00034A2D">
            <w:pPr>
              <w:jc w:val="both"/>
              <w:rPr>
                <w:sz w:val="20"/>
                <w:szCs w:val="20"/>
              </w:rPr>
            </w:pPr>
            <w:r w:rsidRPr="00034A2D">
              <w:rPr>
                <w:sz w:val="20"/>
                <w:szCs w:val="20"/>
              </w:rPr>
              <w:t>ИП глава КФХ Арбузов А.В.</w:t>
            </w:r>
          </w:p>
        </w:tc>
        <w:tc>
          <w:tcPr>
            <w:tcW w:w="3260" w:type="dxa"/>
            <w:vMerge w:val="restart"/>
            <w:tcBorders>
              <w:top w:val="single" w:sz="6" w:space="0" w:color="auto"/>
              <w:left w:val="single" w:sz="6" w:space="0" w:color="auto"/>
              <w:bottom w:val="nil"/>
              <w:right w:val="single" w:sz="6" w:space="0" w:color="auto"/>
            </w:tcBorders>
            <w:shd w:val="clear" w:color="auto" w:fill="FFFFFF"/>
          </w:tcPr>
          <w:p w:rsidR="00034A2D" w:rsidRPr="00034A2D" w:rsidRDefault="00034A2D" w:rsidP="00034A2D">
            <w:pPr>
              <w:shd w:val="clear" w:color="auto" w:fill="FFFFFF"/>
              <w:ind w:hanging="14"/>
              <w:jc w:val="center"/>
              <w:rPr>
                <w:color w:val="000000"/>
                <w:sz w:val="20"/>
                <w:szCs w:val="20"/>
              </w:rPr>
            </w:pPr>
            <w:r w:rsidRPr="00034A2D">
              <w:rPr>
                <w:color w:val="000000"/>
                <w:sz w:val="20"/>
                <w:szCs w:val="20"/>
              </w:rPr>
              <w:t>Арбузов А.В.</w:t>
            </w:r>
          </w:p>
        </w:tc>
        <w:tc>
          <w:tcPr>
            <w:tcW w:w="6462" w:type="dxa"/>
            <w:vMerge/>
            <w:tcBorders>
              <w:left w:val="single" w:sz="6" w:space="0" w:color="auto"/>
              <w:bottom w:val="nil"/>
              <w:right w:val="single" w:sz="4" w:space="0" w:color="auto"/>
            </w:tcBorders>
            <w:shd w:val="clear" w:color="auto" w:fill="FFFFFF"/>
          </w:tcPr>
          <w:p w:rsidR="00034A2D" w:rsidRPr="00034A2D" w:rsidRDefault="00034A2D" w:rsidP="00034A2D">
            <w:pPr>
              <w:widowControl w:val="0"/>
              <w:shd w:val="clear" w:color="auto" w:fill="FFFFFF"/>
              <w:autoSpaceDE w:val="0"/>
              <w:autoSpaceDN w:val="0"/>
              <w:adjustRightInd w:val="0"/>
              <w:ind w:firstLine="567"/>
              <w:jc w:val="both"/>
              <w:rPr>
                <w:color w:val="000000"/>
                <w:sz w:val="20"/>
                <w:szCs w:val="20"/>
              </w:rPr>
            </w:pPr>
          </w:p>
        </w:tc>
      </w:tr>
      <w:tr w:rsidR="00034A2D" w:rsidRPr="00034A2D" w:rsidTr="00E95347">
        <w:trPr>
          <w:trHeight w:val="80"/>
        </w:trPr>
        <w:tc>
          <w:tcPr>
            <w:tcW w:w="854" w:type="dxa"/>
            <w:vMerge/>
            <w:tcBorders>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left="197" w:firstLine="48"/>
              <w:rPr>
                <w:color w:val="000000"/>
                <w:sz w:val="20"/>
                <w:szCs w:val="20"/>
              </w:rPr>
            </w:pPr>
          </w:p>
        </w:tc>
        <w:tc>
          <w:tcPr>
            <w:tcW w:w="4533" w:type="dxa"/>
            <w:vMerge/>
            <w:tcBorders>
              <w:left w:val="single" w:sz="6" w:space="0" w:color="auto"/>
              <w:bottom w:val="single" w:sz="6" w:space="0" w:color="auto"/>
              <w:right w:val="single" w:sz="6" w:space="0" w:color="auto"/>
            </w:tcBorders>
            <w:shd w:val="clear" w:color="auto" w:fill="FFFFFF"/>
          </w:tcPr>
          <w:p w:rsidR="00034A2D" w:rsidRPr="00034A2D" w:rsidRDefault="00034A2D" w:rsidP="00034A2D">
            <w:pPr>
              <w:jc w:val="both"/>
              <w:rPr>
                <w:sz w:val="20"/>
                <w:szCs w:val="20"/>
              </w:rPr>
            </w:pPr>
          </w:p>
        </w:tc>
        <w:tc>
          <w:tcPr>
            <w:tcW w:w="3260" w:type="dxa"/>
            <w:vMerge/>
            <w:tcBorders>
              <w:left w:val="single" w:sz="6" w:space="0" w:color="auto"/>
              <w:bottom w:val="single" w:sz="6" w:space="0" w:color="auto"/>
              <w:right w:val="single" w:sz="6" w:space="0" w:color="auto"/>
            </w:tcBorders>
            <w:shd w:val="clear" w:color="auto" w:fill="FFFFFF"/>
          </w:tcPr>
          <w:p w:rsidR="00034A2D" w:rsidRPr="00034A2D" w:rsidRDefault="00034A2D" w:rsidP="00034A2D">
            <w:pPr>
              <w:shd w:val="clear" w:color="auto" w:fill="FFFFFF"/>
              <w:ind w:hanging="14"/>
              <w:jc w:val="center"/>
              <w:rPr>
                <w:color w:val="000000"/>
                <w:sz w:val="20"/>
                <w:szCs w:val="20"/>
              </w:rPr>
            </w:pPr>
          </w:p>
        </w:tc>
        <w:tc>
          <w:tcPr>
            <w:tcW w:w="6462" w:type="dxa"/>
            <w:tcBorders>
              <w:left w:val="single" w:sz="6" w:space="0" w:color="auto"/>
              <w:bottom w:val="single" w:sz="4" w:space="0" w:color="auto"/>
              <w:right w:val="single" w:sz="4" w:space="0" w:color="auto"/>
            </w:tcBorders>
            <w:shd w:val="clear" w:color="auto" w:fill="FFFFFF"/>
          </w:tcPr>
          <w:p w:rsidR="00034A2D" w:rsidRPr="00034A2D" w:rsidRDefault="00034A2D" w:rsidP="00034A2D">
            <w:pPr>
              <w:widowControl w:val="0"/>
              <w:shd w:val="clear" w:color="auto" w:fill="FFFFFF"/>
              <w:autoSpaceDE w:val="0"/>
              <w:autoSpaceDN w:val="0"/>
              <w:adjustRightInd w:val="0"/>
              <w:ind w:firstLine="567"/>
              <w:jc w:val="both"/>
              <w:rPr>
                <w:color w:val="000000"/>
                <w:sz w:val="20"/>
                <w:szCs w:val="20"/>
              </w:rPr>
            </w:pPr>
          </w:p>
        </w:tc>
      </w:tr>
    </w:tbl>
    <w:p w:rsidR="00034A2D" w:rsidRPr="00034A2D" w:rsidRDefault="00034A2D" w:rsidP="00034A2D">
      <w:pPr>
        <w:rPr>
          <w:highlight w:val="yellow"/>
        </w:rPr>
        <w:sectPr w:rsidR="00034A2D" w:rsidRPr="00034A2D">
          <w:pgSz w:w="16834" w:h="11909" w:orient="landscape"/>
          <w:pgMar w:top="773" w:right="862" w:bottom="360" w:left="862" w:header="720" w:footer="720" w:gutter="0"/>
          <w:cols w:space="720"/>
        </w:sectPr>
      </w:pPr>
    </w:p>
    <w:p w:rsidR="00034A2D" w:rsidRPr="00034A2D" w:rsidRDefault="00034A2D" w:rsidP="00034A2D">
      <w:pPr>
        <w:jc w:val="right"/>
        <w:rPr>
          <w:b/>
          <w:sz w:val="28"/>
          <w:szCs w:val="20"/>
        </w:rPr>
      </w:pPr>
      <w:r w:rsidRPr="00034A2D">
        <w:rPr>
          <w:b/>
          <w:sz w:val="28"/>
          <w:szCs w:val="20"/>
        </w:rPr>
        <w:lastRenderedPageBreak/>
        <w:t>УТВЕРЖДЕН</w:t>
      </w:r>
    </w:p>
    <w:p w:rsidR="00034A2D" w:rsidRPr="00034A2D" w:rsidRDefault="00034A2D" w:rsidP="00034A2D">
      <w:pPr>
        <w:jc w:val="right"/>
        <w:rPr>
          <w:sz w:val="28"/>
          <w:szCs w:val="20"/>
        </w:rPr>
      </w:pPr>
      <w:r w:rsidRPr="00034A2D">
        <w:rPr>
          <w:sz w:val="28"/>
          <w:szCs w:val="20"/>
        </w:rPr>
        <w:t>постановлением Администрации</w:t>
      </w:r>
    </w:p>
    <w:p w:rsidR="00034A2D" w:rsidRPr="00034A2D" w:rsidRDefault="00034A2D" w:rsidP="00034A2D">
      <w:pPr>
        <w:jc w:val="right"/>
        <w:rPr>
          <w:sz w:val="28"/>
          <w:szCs w:val="20"/>
        </w:rPr>
      </w:pPr>
      <w:r w:rsidRPr="00034A2D">
        <w:rPr>
          <w:sz w:val="28"/>
          <w:szCs w:val="20"/>
        </w:rPr>
        <w:t>Сеченовского муниципального округа</w:t>
      </w:r>
    </w:p>
    <w:p w:rsidR="00034A2D" w:rsidRPr="00034A2D" w:rsidRDefault="00034A2D" w:rsidP="00034A2D">
      <w:pPr>
        <w:jc w:val="right"/>
        <w:rPr>
          <w:sz w:val="28"/>
          <w:szCs w:val="20"/>
        </w:rPr>
      </w:pPr>
      <w:r w:rsidRPr="00034A2D">
        <w:rPr>
          <w:sz w:val="28"/>
          <w:szCs w:val="20"/>
        </w:rPr>
        <w:t>Нижегородской области</w:t>
      </w:r>
    </w:p>
    <w:p w:rsidR="00034A2D" w:rsidRPr="00034A2D" w:rsidRDefault="00034A2D" w:rsidP="00034A2D">
      <w:pPr>
        <w:jc w:val="right"/>
        <w:rPr>
          <w:sz w:val="28"/>
          <w:szCs w:val="20"/>
        </w:rPr>
      </w:pPr>
      <w:r w:rsidRPr="00034A2D">
        <w:rPr>
          <w:sz w:val="28"/>
          <w:szCs w:val="20"/>
        </w:rPr>
        <w:t>от</w:t>
      </w:r>
      <w:r>
        <w:rPr>
          <w:sz w:val="28"/>
          <w:szCs w:val="20"/>
        </w:rPr>
        <w:t xml:space="preserve"> 13</w:t>
      </w:r>
      <w:r w:rsidRPr="00034A2D">
        <w:rPr>
          <w:sz w:val="28"/>
          <w:szCs w:val="20"/>
        </w:rPr>
        <w:t xml:space="preserve">.03.2026г. № </w:t>
      </w:r>
      <w:r>
        <w:rPr>
          <w:sz w:val="28"/>
          <w:szCs w:val="20"/>
        </w:rPr>
        <w:t>161</w:t>
      </w:r>
    </w:p>
    <w:p w:rsidR="00034A2D" w:rsidRPr="00034A2D" w:rsidRDefault="00034A2D" w:rsidP="00034A2D">
      <w:pPr>
        <w:jc w:val="right"/>
        <w:rPr>
          <w:sz w:val="28"/>
          <w:szCs w:val="20"/>
        </w:rPr>
      </w:pPr>
    </w:p>
    <w:p w:rsidR="00034A2D" w:rsidRPr="00034A2D" w:rsidRDefault="00034A2D" w:rsidP="00034A2D">
      <w:pPr>
        <w:shd w:val="clear" w:color="auto" w:fill="FFFFFF"/>
        <w:jc w:val="center"/>
        <w:rPr>
          <w:b/>
          <w:color w:val="000000"/>
          <w:sz w:val="26"/>
        </w:rPr>
      </w:pPr>
    </w:p>
    <w:p w:rsidR="00034A2D" w:rsidRPr="00034A2D" w:rsidRDefault="00034A2D" w:rsidP="00034A2D">
      <w:pPr>
        <w:shd w:val="clear" w:color="auto" w:fill="FFFFFF"/>
        <w:jc w:val="center"/>
        <w:rPr>
          <w:color w:val="000000"/>
          <w:sz w:val="28"/>
          <w:szCs w:val="28"/>
        </w:rPr>
      </w:pPr>
      <w:r w:rsidRPr="00034A2D">
        <w:rPr>
          <w:b/>
          <w:color w:val="000000"/>
          <w:sz w:val="28"/>
          <w:szCs w:val="28"/>
        </w:rPr>
        <w:t>Состав оперативной группы</w:t>
      </w:r>
    </w:p>
    <w:p w:rsidR="00034A2D" w:rsidRPr="00034A2D" w:rsidRDefault="00034A2D" w:rsidP="00034A2D">
      <w:pPr>
        <w:shd w:val="clear" w:color="auto" w:fill="FFFFFF"/>
        <w:jc w:val="center"/>
        <w:rPr>
          <w:b/>
          <w:color w:val="000000"/>
          <w:sz w:val="28"/>
          <w:szCs w:val="28"/>
        </w:rPr>
      </w:pPr>
      <w:r w:rsidRPr="00034A2D">
        <w:rPr>
          <w:b/>
          <w:color w:val="000000"/>
          <w:sz w:val="28"/>
          <w:szCs w:val="28"/>
        </w:rPr>
        <w:t>при КЧС и ОПБ Сеченовского муниципального округа</w:t>
      </w:r>
    </w:p>
    <w:p w:rsidR="00034A2D" w:rsidRPr="00034A2D" w:rsidRDefault="00034A2D" w:rsidP="00034A2D">
      <w:pPr>
        <w:shd w:val="clear" w:color="auto" w:fill="FFFFFF"/>
        <w:jc w:val="center"/>
        <w:rPr>
          <w:sz w:val="28"/>
          <w:szCs w:val="28"/>
        </w:rPr>
      </w:pPr>
      <w:r w:rsidRPr="00034A2D">
        <w:rPr>
          <w:b/>
          <w:color w:val="000000"/>
          <w:sz w:val="28"/>
          <w:szCs w:val="28"/>
        </w:rPr>
        <w:t xml:space="preserve"> на случай возникновения лесных  пожаров</w:t>
      </w:r>
    </w:p>
    <w:p w:rsidR="00034A2D" w:rsidRPr="00034A2D" w:rsidRDefault="00034A2D" w:rsidP="00034A2D">
      <w:pPr>
        <w:shd w:val="clear" w:color="auto" w:fill="FFFFFF"/>
        <w:ind w:firstLine="720"/>
        <w:jc w:val="both"/>
        <w:rPr>
          <w:color w:val="000000"/>
          <w:sz w:val="28"/>
          <w:szCs w:val="28"/>
        </w:rPr>
      </w:pPr>
    </w:p>
    <w:p w:rsidR="00034A2D" w:rsidRPr="00034A2D" w:rsidRDefault="00034A2D" w:rsidP="00034A2D">
      <w:pPr>
        <w:shd w:val="clear" w:color="auto" w:fill="FFFFFF"/>
        <w:spacing w:line="216" w:lineRule="auto"/>
        <w:jc w:val="both"/>
        <w:rPr>
          <w:color w:val="000000"/>
          <w:sz w:val="28"/>
          <w:szCs w:val="28"/>
        </w:rPr>
      </w:pPr>
      <w:r w:rsidRPr="00034A2D">
        <w:rPr>
          <w:color w:val="000000"/>
          <w:sz w:val="28"/>
          <w:szCs w:val="28"/>
        </w:rPr>
        <w:t xml:space="preserve">     Начальник группы – начальник отдела ГО и ЧС  Администрации Сеченовского муниципального округа </w:t>
      </w:r>
    </w:p>
    <w:p w:rsidR="00034A2D" w:rsidRPr="00034A2D" w:rsidRDefault="00034A2D" w:rsidP="00034A2D">
      <w:pPr>
        <w:shd w:val="clear" w:color="auto" w:fill="FFFFFF"/>
        <w:spacing w:line="216" w:lineRule="auto"/>
        <w:jc w:val="both"/>
        <w:rPr>
          <w:sz w:val="28"/>
          <w:szCs w:val="28"/>
        </w:rPr>
      </w:pPr>
    </w:p>
    <w:p w:rsidR="00034A2D" w:rsidRPr="00034A2D" w:rsidRDefault="00034A2D" w:rsidP="00034A2D">
      <w:pPr>
        <w:shd w:val="clear" w:color="auto" w:fill="FFFFFF"/>
        <w:spacing w:line="216" w:lineRule="auto"/>
        <w:jc w:val="both"/>
        <w:rPr>
          <w:color w:val="000000"/>
          <w:sz w:val="28"/>
          <w:szCs w:val="28"/>
        </w:rPr>
      </w:pPr>
      <w:r w:rsidRPr="00034A2D">
        <w:rPr>
          <w:color w:val="000000"/>
          <w:sz w:val="28"/>
          <w:szCs w:val="28"/>
        </w:rPr>
        <w:t xml:space="preserve">     Члены группы:</w:t>
      </w:r>
    </w:p>
    <w:p w:rsidR="00034A2D" w:rsidRPr="00034A2D" w:rsidRDefault="00034A2D" w:rsidP="00034A2D">
      <w:pPr>
        <w:shd w:val="clear" w:color="auto" w:fill="FFFFFF"/>
        <w:spacing w:line="216" w:lineRule="auto"/>
        <w:jc w:val="both"/>
        <w:rPr>
          <w:sz w:val="28"/>
          <w:szCs w:val="28"/>
        </w:rPr>
      </w:pPr>
    </w:p>
    <w:p w:rsidR="00034A2D" w:rsidRPr="00034A2D" w:rsidRDefault="00034A2D" w:rsidP="00034A2D">
      <w:pPr>
        <w:numPr>
          <w:ilvl w:val="0"/>
          <w:numId w:val="9"/>
        </w:numPr>
        <w:shd w:val="clear" w:color="auto" w:fill="FFFFFF"/>
        <w:tabs>
          <w:tab w:val="left" w:pos="7339"/>
        </w:tabs>
        <w:spacing w:line="216" w:lineRule="auto"/>
        <w:contextualSpacing/>
        <w:jc w:val="both"/>
        <w:rPr>
          <w:sz w:val="28"/>
          <w:szCs w:val="28"/>
        </w:rPr>
      </w:pPr>
      <w:r w:rsidRPr="00034A2D">
        <w:rPr>
          <w:color w:val="000000"/>
          <w:sz w:val="28"/>
          <w:szCs w:val="28"/>
        </w:rPr>
        <w:t xml:space="preserve">Начальник МКУ «Местная пожарная охрана» </w:t>
      </w:r>
    </w:p>
    <w:p w:rsidR="00034A2D" w:rsidRPr="00034A2D" w:rsidRDefault="00034A2D" w:rsidP="00034A2D">
      <w:pPr>
        <w:numPr>
          <w:ilvl w:val="0"/>
          <w:numId w:val="9"/>
        </w:numPr>
        <w:shd w:val="clear" w:color="auto" w:fill="FFFFFF"/>
        <w:spacing w:line="216" w:lineRule="auto"/>
        <w:contextualSpacing/>
        <w:jc w:val="both"/>
        <w:rPr>
          <w:color w:val="000000"/>
          <w:sz w:val="28"/>
          <w:szCs w:val="28"/>
        </w:rPr>
      </w:pPr>
      <w:r w:rsidRPr="00034A2D">
        <w:rPr>
          <w:color w:val="000000"/>
          <w:sz w:val="28"/>
          <w:szCs w:val="28"/>
        </w:rPr>
        <w:t>Начальник ОНД и ПР по Сеченовскому муниципальному округу (по согласованию).</w:t>
      </w:r>
    </w:p>
    <w:p w:rsidR="00034A2D" w:rsidRPr="00034A2D" w:rsidRDefault="00034A2D" w:rsidP="00034A2D">
      <w:pPr>
        <w:numPr>
          <w:ilvl w:val="0"/>
          <w:numId w:val="9"/>
        </w:numPr>
        <w:shd w:val="clear" w:color="auto" w:fill="FFFFFF"/>
        <w:spacing w:line="216" w:lineRule="auto"/>
        <w:contextualSpacing/>
        <w:jc w:val="both"/>
        <w:rPr>
          <w:color w:val="000000"/>
          <w:sz w:val="28"/>
          <w:szCs w:val="28"/>
        </w:rPr>
      </w:pPr>
      <w:r w:rsidRPr="00034A2D">
        <w:rPr>
          <w:color w:val="000000"/>
          <w:sz w:val="28"/>
          <w:szCs w:val="28"/>
        </w:rPr>
        <w:t xml:space="preserve">Ведущий специалист Сеченовского участкового  лесничества - (по согласованию).      </w:t>
      </w:r>
    </w:p>
    <w:p w:rsidR="00034A2D" w:rsidRPr="00034A2D" w:rsidRDefault="00034A2D" w:rsidP="00034A2D">
      <w:pPr>
        <w:jc w:val="both"/>
        <w:rPr>
          <w:sz w:val="28"/>
          <w:szCs w:val="28"/>
          <w:highlight w:val="yellow"/>
        </w:rPr>
      </w:pPr>
    </w:p>
    <w:p w:rsidR="00034A2D" w:rsidRPr="00034A2D" w:rsidRDefault="00034A2D" w:rsidP="00034A2D">
      <w:pPr>
        <w:rPr>
          <w:sz w:val="28"/>
          <w:szCs w:val="28"/>
          <w:highlight w:val="yellow"/>
        </w:rPr>
      </w:pPr>
    </w:p>
    <w:p w:rsidR="00034A2D" w:rsidRPr="00034A2D" w:rsidRDefault="00034A2D" w:rsidP="00034A2D">
      <w:pPr>
        <w:rPr>
          <w:sz w:val="26"/>
          <w:szCs w:val="20"/>
          <w:highlight w:val="yellow"/>
        </w:rPr>
      </w:pPr>
    </w:p>
    <w:p w:rsidR="00034A2D" w:rsidRPr="00034A2D" w:rsidRDefault="00034A2D" w:rsidP="00034A2D">
      <w:pPr>
        <w:rPr>
          <w:sz w:val="26"/>
          <w:szCs w:val="20"/>
          <w:highlight w:val="yellow"/>
        </w:rPr>
      </w:pPr>
    </w:p>
    <w:p w:rsidR="00034A2D" w:rsidRPr="00034A2D" w:rsidRDefault="00034A2D" w:rsidP="00034A2D">
      <w:pPr>
        <w:rPr>
          <w:sz w:val="26"/>
          <w:szCs w:val="20"/>
          <w:highlight w:val="yellow"/>
        </w:rPr>
      </w:pPr>
    </w:p>
    <w:p w:rsidR="00034A2D" w:rsidRPr="00034A2D" w:rsidRDefault="00034A2D" w:rsidP="00034A2D">
      <w:pPr>
        <w:rPr>
          <w:sz w:val="26"/>
          <w:szCs w:val="20"/>
          <w:highlight w:val="yellow"/>
        </w:rPr>
      </w:pPr>
    </w:p>
    <w:p w:rsidR="00034A2D" w:rsidRPr="00034A2D" w:rsidRDefault="00034A2D" w:rsidP="00034A2D">
      <w:pPr>
        <w:rPr>
          <w:sz w:val="26"/>
          <w:szCs w:val="20"/>
          <w:highlight w:val="yellow"/>
        </w:rPr>
      </w:pPr>
    </w:p>
    <w:p w:rsidR="00034A2D" w:rsidRPr="00034A2D" w:rsidRDefault="00034A2D" w:rsidP="00034A2D">
      <w:pPr>
        <w:rPr>
          <w:sz w:val="26"/>
          <w:szCs w:val="20"/>
          <w:highlight w:val="yellow"/>
        </w:rPr>
      </w:pPr>
    </w:p>
    <w:p w:rsidR="00034A2D" w:rsidRPr="00034A2D" w:rsidRDefault="00034A2D" w:rsidP="00034A2D">
      <w:pPr>
        <w:rPr>
          <w:sz w:val="26"/>
          <w:szCs w:val="20"/>
          <w:highlight w:val="yellow"/>
        </w:rPr>
      </w:pPr>
    </w:p>
    <w:p w:rsidR="00034A2D" w:rsidRPr="00034A2D" w:rsidRDefault="00034A2D" w:rsidP="00034A2D">
      <w:pPr>
        <w:rPr>
          <w:sz w:val="26"/>
          <w:szCs w:val="20"/>
          <w:highlight w:val="yellow"/>
        </w:rPr>
      </w:pPr>
    </w:p>
    <w:p w:rsidR="00034A2D" w:rsidRPr="00034A2D" w:rsidRDefault="00034A2D" w:rsidP="00034A2D">
      <w:pPr>
        <w:rPr>
          <w:sz w:val="26"/>
          <w:szCs w:val="20"/>
          <w:highlight w:val="yellow"/>
        </w:rPr>
      </w:pPr>
    </w:p>
    <w:p w:rsidR="00034A2D" w:rsidRPr="00034A2D" w:rsidRDefault="00034A2D" w:rsidP="00034A2D">
      <w:pPr>
        <w:rPr>
          <w:sz w:val="26"/>
          <w:szCs w:val="20"/>
          <w:highlight w:val="yellow"/>
        </w:rPr>
      </w:pPr>
    </w:p>
    <w:p w:rsidR="00034A2D" w:rsidRPr="00034A2D" w:rsidRDefault="00034A2D" w:rsidP="00034A2D">
      <w:pPr>
        <w:rPr>
          <w:sz w:val="26"/>
          <w:szCs w:val="20"/>
          <w:highlight w:val="yellow"/>
        </w:rPr>
      </w:pPr>
    </w:p>
    <w:p w:rsidR="00034A2D" w:rsidRPr="00034A2D" w:rsidRDefault="00034A2D" w:rsidP="00034A2D">
      <w:pPr>
        <w:rPr>
          <w:sz w:val="26"/>
          <w:szCs w:val="20"/>
          <w:highlight w:val="yellow"/>
        </w:rPr>
      </w:pPr>
    </w:p>
    <w:p w:rsidR="00034A2D" w:rsidRPr="00034A2D" w:rsidRDefault="00034A2D" w:rsidP="00034A2D">
      <w:pPr>
        <w:rPr>
          <w:sz w:val="26"/>
          <w:szCs w:val="20"/>
          <w:highlight w:val="yellow"/>
        </w:rPr>
      </w:pPr>
    </w:p>
    <w:p w:rsidR="00034A2D" w:rsidRPr="00034A2D" w:rsidRDefault="00034A2D" w:rsidP="00034A2D">
      <w:pPr>
        <w:rPr>
          <w:sz w:val="26"/>
          <w:szCs w:val="20"/>
          <w:highlight w:val="yellow"/>
        </w:rPr>
      </w:pPr>
    </w:p>
    <w:p w:rsidR="00034A2D" w:rsidRPr="00034A2D" w:rsidRDefault="00034A2D" w:rsidP="00034A2D">
      <w:pPr>
        <w:rPr>
          <w:sz w:val="26"/>
          <w:szCs w:val="20"/>
          <w:highlight w:val="yellow"/>
        </w:rPr>
      </w:pPr>
    </w:p>
    <w:p w:rsidR="00034A2D" w:rsidRPr="00034A2D" w:rsidRDefault="00034A2D" w:rsidP="00034A2D">
      <w:pPr>
        <w:rPr>
          <w:sz w:val="26"/>
          <w:szCs w:val="20"/>
          <w:highlight w:val="yellow"/>
        </w:rPr>
      </w:pPr>
    </w:p>
    <w:p w:rsidR="00034A2D" w:rsidRPr="00034A2D" w:rsidRDefault="00034A2D" w:rsidP="00034A2D">
      <w:pPr>
        <w:rPr>
          <w:sz w:val="26"/>
          <w:szCs w:val="20"/>
          <w:highlight w:val="yellow"/>
        </w:rPr>
      </w:pPr>
    </w:p>
    <w:p w:rsidR="00034A2D" w:rsidRPr="00034A2D" w:rsidRDefault="00034A2D" w:rsidP="00034A2D">
      <w:pPr>
        <w:rPr>
          <w:sz w:val="26"/>
          <w:szCs w:val="20"/>
          <w:highlight w:val="yellow"/>
        </w:rPr>
      </w:pPr>
    </w:p>
    <w:p w:rsidR="00034A2D" w:rsidRPr="00034A2D" w:rsidRDefault="00034A2D" w:rsidP="00034A2D">
      <w:pPr>
        <w:jc w:val="right"/>
        <w:rPr>
          <w:b/>
          <w:sz w:val="28"/>
          <w:szCs w:val="20"/>
        </w:rPr>
      </w:pPr>
      <w:r w:rsidRPr="00034A2D">
        <w:rPr>
          <w:b/>
          <w:sz w:val="28"/>
          <w:szCs w:val="20"/>
        </w:rPr>
        <w:lastRenderedPageBreak/>
        <w:t>УТВЕРЖДЕН</w:t>
      </w:r>
    </w:p>
    <w:p w:rsidR="00034A2D" w:rsidRPr="00034A2D" w:rsidRDefault="00034A2D" w:rsidP="00034A2D">
      <w:pPr>
        <w:jc w:val="right"/>
        <w:rPr>
          <w:sz w:val="28"/>
          <w:szCs w:val="20"/>
        </w:rPr>
      </w:pPr>
      <w:r w:rsidRPr="00034A2D">
        <w:rPr>
          <w:sz w:val="28"/>
          <w:szCs w:val="20"/>
        </w:rPr>
        <w:t>постановлением Администрации</w:t>
      </w:r>
    </w:p>
    <w:p w:rsidR="00034A2D" w:rsidRPr="00034A2D" w:rsidRDefault="00034A2D" w:rsidP="00034A2D">
      <w:pPr>
        <w:jc w:val="right"/>
        <w:rPr>
          <w:sz w:val="28"/>
          <w:szCs w:val="20"/>
        </w:rPr>
      </w:pPr>
      <w:r w:rsidRPr="00034A2D">
        <w:rPr>
          <w:sz w:val="28"/>
          <w:szCs w:val="20"/>
        </w:rPr>
        <w:t>Сеченовского муниципального округа</w:t>
      </w:r>
    </w:p>
    <w:p w:rsidR="00034A2D" w:rsidRPr="00034A2D" w:rsidRDefault="00034A2D" w:rsidP="00034A2D">
      <w:pPr>
        <w:jc w:val="right"/>
        <w:rPr>
          <w:sz w:val="28"/>
          <w:szCs w:val="20"/>
        </w:rPr>
      </w:pPr>
      <w:r w:rsidRPr="00034A2D">
        <w:rPr>
          <w:sz w:val="28"/>
          <w:szCs w:val="20"/>
        </w:rPr>
        <w:t>Нижегородской области</w:t>
      </w:r>
    </w:p>
    <w:p w:rsidR="00034A2D" w:rsidRPr="00034A2D" w:rsidRDefault="00034A2D" w:rsidP="00034A2D">
      <w:pPr>
        <w:jc w:val="right"/>
        <w:rPr>
          <w:sz w:val="28"/>
          <w:szCs w:val="20"/>
        </w:rPr>
      </w:pPr>
      <w:r w:rsidRPr="00034A2D">
        <w:rPr>
          <w:sz w:val="28"/>
          <w:szCs w:val="20"/>
        </w:rPr>
        <w:t>от</w:t>
      </w:r>
      <w:r>
        <w:rPr>
          <w:sz w:val="28"/>
          <w:szCs w:val="20"/>
        </w:rPr>
        <w:t xml:space="preserve"> 13</w:t>
      </w:r>
      <w:r w:rsidRPr="00034A2D">
        <w:rPr>
          <w:sz w:val="28"/>
          <w:szCs w:val="20"/>
        </w:rPr>
        <w:t xml:space="preserve">.03.2026г. № </w:t>
      </w:r>
      <w:r>
        <w:rPr>
          <w:sz w:val="28"/>
          <w:szCs w:val="20"/>
        </w:rPr>
        <w:t>161</w:t>
      </w:r>
    </w:p>
    <w:p w:rsidR="00034A2D" w:rsidRPr="00034A2D" w:rsidRDefault="00034A2D" w:rsidP="00034A2D">
      <w:pPr>
        <w:jc w:val="right"/>
        <w:rPr>
          <w:sz w:val="28"/>
          <w:szCs w:val="20"/>
        </w:rPr>
      </w:pPr>
    </w:p>
    <w:p w:rsidR="00034A2D" w:rsidRPr="00034A2D" w:rsidRDefault="00034A2D" w:rsidP="00034A2D">
      <w:pPr>
        <w:shd w:val="clear" w:color="auto" w:fill="FFFFFF"/>
        <w:jc w:val="center"/>
        <w:rPr>
          <w:color w:val="000000"/>
          <w:sz w:val="28"/>
          <w:szCs w:val="28"/>
        </w:rPr>
      </w:pPr>
      <w:r w:rsidRPr="00034A2D">
        <w:rPr>
          <w:b/>
          <w:color w:val="000000"/>
          <w:sz w:val="28"/>
          <w:szCs w:val="28"/>
        </w:rPr>
        <w:t>Межведомственный оперативный штаб</w:t>
      </w:r>
    </w:p>
    <w:p w:rsidR="00034A2D" w:rsidRPr="00034A2D" w:rsidRDefault="00034A2D" w:rsidP="00034A2D">
      <w:pPr>
        <w:shd w:val="clear" w:color="auto" w:fill="FFFFFF"/>
        <w:jc w:val="center"/>
        <w:rPr>
          <w:b/>
          <w:color w:val="000000"/>
          <w:sz w:val="28"/>
          <w:szCs w:val="28"/>
        </w:rPr>
      </w:pPr>
      <w:r w:rsidRPr="00034A2D">
        <w:rPr>
          <w:b/>
          <w:color w:val="000000"/>
          <w:sz w:val="28"/>
          <w:szCs w:val="28"/>
        </w:rPr>
        <w:t>при КЧС и ОПБ Сеченовского муниципального округа</w:t>
      </w:r>
    </w:p>
    <w:p w:rsidR="00034A2D" w:rsidRPr="00034A2D" w:rsidRDefault="00034A2D" w:rsidP="00034A2D">
      <w:pPr>
        <w:shd w:val="clear" w:color="auto" w:fill="FFFFFF"/>
        <w:jc w:val="center"/>
        <w:rPr>
          <w:sz w:val="28"/>
          <w:szCs w:val="28"/>
        </w:rPr>
      </w:pPr>
      <w:r w:rsidRPr="00034A2D">
        <w:rPr>
          <w:b/>
          <w:color w:val="000000"/>
          <w:sz w:val="28"/>
          <w:szCs w:val="28"/>
        </w:rPr>
        <w:t xml:space="preserve"> на случай возникновения лесных  пожаров</w:t>
      </w:r>
    </w:p>
    <w:p w:rsidR="00034A2D" w:rsidRPr="00034A2D" w:rsidRDefault="00034A2D" w:rsidP="00034A2D">
      <w:pPr>
        <w:shd w:val="clear" w:color="auto" w:fill="FFFFFF"/>
        <w:ind w:firstLine="720"/>
        <w:jc w:val="both"/>
        <w:rPr>
          <w:color w:val="000000"/>
          <w:sz w:val="26"/>
        </w:rPr>
      </w:pPr>
    </w:p>
    <w:p w:rsidR="00034A2D" w:rsidRPr="00034A2D" w:rsidRDefault="00034A2D" w:rsidP="00034A2D">
      <w:pPr>
        <w:shd w:val="clear" w:color="auto" w:fill="FFFFFF"/>
        <w:ind w:firstLine="720"/>
        <w:jc w:val="both"/>
        <w:rPr>
          <w:color w:val="000000"/>
          <w:sz w:val="28"/>
          <w:szCs w:val="28"/>
        </w:rPr>
      </w:pPr>
      <w:r w:rsidRPr="00034A2D">
        <w:rPr>
          <w:color w:val="000000"/>
          <w:sz w:val="28"/>
          <w:szCs w:val="28"/>
        </w:rPr>
        <w:t xml:space="preserve">Руководитель штаба: заместитель главы Администрации Сеченовского муниципального округа, заместитель председателя КЧС и ОПБ округа </w:t>
      </w:r>
    </w:p>
    <w:p w:rsidR="00034A2D" w:rsidRPr="00034A2D" w:rsidRDefault="00034A2D" w:rsidP="00034A2D">
      <w:pPr>
        <w:shd w:val="clear" w:color="auto" w:fill="FFFFFF"/>
        <w:ind w:firstLine="720"/>
        <w:jc w:val="both"/>
        <w:rPr>
          <w:sz w:val="28"/>
          <w:szCs w:val="28"/>
        </w:rPr>
      </w:pPr>
    </w:p>
    <w:p w:rsidR="00034A2D" w:rsidRPr="00034A2D" w:rsidRDefault="00034A2D" w:rsidP="00034A2D">
      <w:pPr>
        <w:shd w:val="clear" w:color="auto" w:fill="FFFFFF"/>
        <w:ind w:firstLine="720"/>
        <w:jc w:val="both"/>
        <w:rPr>
          <w:color w:val="000000"/>
          <w:sz w:val="28"/>
          <w:szCs w:val="28"/>
        </w:rPr>
      </w:pPr>
      <w:r w:rsidRPr="00034A2D">
        <w:rPr>
          <w:color w:val="000000"/>
          <w:sz w:val="28"/>
          <w:szCs w:val="28"/>
        </w:rPr>
        <w:t>Члены штаба:</w:t>
      </w:r>
    </w:p>
    <w:p w:rsidR="00034A2D" w:rsidRPr="00034A2D" w:rsidRDefault="00034A2D" w:rsidP="00034A2D">
      <w:pPr>
        <w:shd w:val="clear" w:color="auto" w:fill="FFFFFF"/>
        <w:ind w:firstLine="720"/>
        <w:jc w:val="both"/>
        <w:rPr>
          <w:sz w:val="28"/>
          <w:szCs w:val="28"/>
        </w:rPr>
      </w:pPr>
    </w:p>
    <w:p w:rsidR="00034A2D" w:rsidRPr="00034A2D" w:rsidRDefault="00034A2D" w:rsidP="00034A2D">
      <w:pPr>
        <w:numPr>
          <w:ilvl w:val="0"/>
          <w:numId w:val="10"/>
        </w:numPr>
        <w:shd w:val="clear" w:color="auto" w:fill="FFFFFF"/>
        <w:tabs>
          <w:tab w:val="left" w:pos="3828"/>
          <w:tab w:val="left" w:pos="7339"/>
        </w:tabs>
        <w:contextualSpacing/>
        <w:jc w:val="both"/>
        <w:rPr>
          <w:color w:val="000000"/>
          <w:sz w:val="28"/>
          <w:szCs w:val="28"/>
        </w:rPr>
      </w:pPr>
      <w:r w:rsidRPr="00034A2D">
        <w:rPr>
          <w:color w:val="000000"/>
          <w:sz w:val="28"/>
          <w:szCs w:val="28"/>
        </w:rPr>
        <w:t xml:space="preserve">Начальник </w:t>
      </w:r>
      <w:r w:rsidRPr="00034A2D">
        <w:rPr>
          <w:sz w:val="28"/>
          <w:szCs w:val="28"/>
        </w:rPr>
        <w:t>146 – ПСЧ  27 ПСО ФПС ГПС ГУ МЧС России по Нижегородской области  (</w:t>
      </w:r>
      <w:r w:rsidRPr="00034A2D">
        <w:rPr>
          <w:color w:val="000000"/>
          <w:sz w:val="28"/>
          <w:szCs w:val="28"/>
        </w:rPr>
        <w:t>по согласованию).</w:t>
      </w:r>
    </w:p>
    <w:p w:rsidR="00034A2D" w:rsidRPr="00034A2D" w:rsidRDefault="00034A2D" w:rsidP="00034A2D">
      <w:pPr>
        <w:numPr>
          <w:ilvl w:val="0"/>
          <w:numId w:val="10"/>
        </w:numPr>
        <w:shd w:val="clear" w:color="auto" w:fill="FFFFFF"/>
        <w:tabs>
          <w:tab w:val="left" w:pos="3828"/>
          <w:tab w:val="left" w:pos="7339"/>
        </w:tabs>
        <w:contextualSpacing/>
        <w:jc w:val="both"/>
        <w:rPr>
          <w:color w:val="000000"/>
          <w:sz w:val="28"/>
          <w:szCs w:val="28"/>
        </w:rPr>
      </w:pPr>
      <w:r w:rsidRPr="00034A2D">
        <w:rPr>
          <w:color w:val="000000"/>
          <w:sz w:val="28"/>
          <w:szCs w:val="28"/>
        </w:rPr>
        <w:t xml:space="preserve">Начальник ОП (дислокация с.Сеченово) МО МВД </w:t>
      </w:r>
      <w:r w:rsidRPr="00034A2D">
        <w:rPr>
          <w:smallCaps/>
          <w:color w:val="000000"/>
          <w:sz w:val="28"/>
          <w:szCs w:val="28"/>
        </w:rPr>
        <w:t xml:space="preserve"> </w:t>
      </w:r>
      <w:r w:rsidRPr="00034A2D">
        <w:rPr>
          <w:color w:val="000000"/>
          <w:sz w:val="28"/>
          <w:szCs w:val="28"/>
        </w:rPr>
        <w:t xml:space="preserve">России </w:t>
      </w:r>
      <w:r w:rsidRPr="00034A2D">
        <w:rPr>
          <w:smallCaps/>
          <w:color w:val="000000"/>
          <w:sz w:val="28"/>
          <w:szCs w:val="28"/>
        </w:rPr>
        <w:t>«</w:t>
      </w:r>
      <w:r w:rsidRPr="00034A2D">
        <w:rPr>
          <w:color w:val="000000"/>
          <w:sz w:val="28"/>
          <w:szCs w:val="28"/>
        </w:rPr>
        <w:t>Пильнинский»  (по согласованию).</w:t>
      </w:r>
    </w:p>
    <w:p w:rsidR="00034A2D" w:rsidRPr="00034A2D" w:rsidRDefault="00034A2D" w:rsidP="00034A2D">
      <w:pPr>
        <w:numPr>
          <w:ilvl w:val="0"/>
          <w:numId w:val="10"/>
        </w:numPr>
        <w:shd w:val="clear" w:color="auto" w:fill="FFFFFF"/>
        <w:tabs>
          <w:tab w:val="left" w:pos="3828"/>
          <w:tab w:val="left" w:pos="7339"/>
        </w:tabs>
        <w:contextualSpacing/>
        <w:jc w:val="both"/>
        <w:rPr>
          <w:color w:val="000000"/>
          <w:sz w:val="28"/>
          <w:szCs w:val="28"/>
        </w:rPr>
      </w:pPr>
      <w:r w:rsidRPr="00034A2D">
        <w:rPr>
          <w:color w:val="000000"/>
          <w:sz w:val="28"/>
          <w:szCs w:val="28"/>
        </w:rPr>
        <w:t xml:space="preserve">Начальник управления сельского хозяйства Администрации Сеченовского муниципального округа </w:t>
      </w:r>
    </w:p>
    <w:p w:rsidR="00034A2D" w:rsidRPr="00034A2D" w:rsidRDefault="00034A2D" w:rsidP="00034A2D">
      <w:pPr>
        <w:numPr>
          <w:ilvl w:val="0"/>
          <w:numId w:val="10"/>
        </w:numPr>
        <w:shd w:val="clear" w:color="auto" w:fill="FFFFFF"/>
        <w:tabs>
          <w:tab w:val="left" w:pos="3828"/>
          <w:tab w:val="left" w:pos="7339"/>
        </w:tabs>
        <w:contextualSpacing/>
        <w:jc w:val="both"/>
        <w:rPr>
          <w:color w:val="000000"/>
          <w:sz w:val="28"/>
          <w:szCs w:val="28"/>
        </w:rPr>
      </w:pPr>
      <w:r w:rsidRPr="00034A2D">
        <w:rPr>
          <w:color w:val="000000"/>
          <w:sz w:val="28"/>
          <w:szCs w:val="28"/>
        </w:rPr>
        <w:t xml:space="preserve">Начальник МКУ «Местная пожарная охрана» </w:t>
      </w:r>
    </w:p>
    <w:p w:rsidR="00034A2D" w:rsidRPr="00034A2D" w:rsidRDefault="00034A2D" w:rsidP="00034A2D">
      <w:pPr>
        <w:numPr>
          <w:ilvl w:val="0"/>
          <w:numId w:val="10"/>
        </w:numPr>
        <w:shd w:val="clear" w:color="auto" w:fill="FFFFFF"/>
        <w:tabs>
          <w:tab w:val="left" w:pos="3828"/>
          <w:tab w:val="left" w:pos="7339"/>
        </w:tabs>
        <w:contextualSpacing/>
        <w:jc w:val="both"/>
        <w:rPr>
          <w:color w:val="000000"/>
          <w:sz w:val="28"/>
          <w:szCs w:val="28"/>
        </w:rPr>
      </w:pPr>
      <w:r w:rsidRPr="00034A2D">
        <w:rPr>
          <w:color w:val="000000"/>
          <w:sz w:val="28"/>
          <w:szCs w:val="28"/>
        </w:rPr>
        <w:t>Начальник ОНД и ПР по Сеченовскому муниципальному округу (по согласованию).</w:t>
      </w:r>
    </w:p>
    <w:p w:rsidR="00034A2D" w:rsidRPr="00034A2D" w:rsidRDefault="00034A2D" w:rsidP="00034A2D">
      <w:pPr>
        <w:numPr>
          <w:ilvl w:val="0"/>
          <w:numId w:val="10"/>
        </w:numPr>
        <w:shd w:val="clear" w:color="auto" w:fill="FFFFFF"/>
        <w:tabs>
          <w:tab w:val="left" w:pos="3828"/>
          <w:tab w:val="left" w:pos="7339"/>
        </w:tabs>
        <w:contextualSpacing/>
        <w:jc w:val="both"/>
        <w:rPr>
          <w:color w:val="000000"/>
          <w:sz w:val="28"/>
          <w:szCs w:val="28"/>
        </w:rPr>
      </w:pPr>
      <w:r w:rsidRPr="00034A2D">
        <w:rPr>
          <w:color w:val="000000"/>
          <w:sz w:val="28"/>
          <w:szCs w:val="28"/>
        </w:rPr>
        <w:t xml:space="preserve">Ведущий специалист Сеченовского участкового  лесничества (по согласованию).      </w:t>
      </w:r>
    </w:p>
    <w:p w:rsidR="00034A2D" w:rsidRPr="00034A2D" w:rsidRDefault="00034A2D" w:rsidP="00034A2D">
      <w:pPr>
        <w:numPr>
          <w:ilvl w:val="0"/>
          <w:numId w:val="10"/>
        </w:numPr>
        <w:shd w:val="clear" w:color="auto" w:fill="FFFFFF"/>
        <w:tabs>
          <w:tab w:val="left" w:pos="3828"/>
          <w:tab w:val="left" w:pos="7339"/>
        </w:tabs>
        <w:contextualSpacing/>
        <w:jc w:val="both"/>
        <w:rPr>
          <w:color w:val="000000"/>
          <w:sz w:val="28"/>
          <w:szCs w:val="28"/>
        </w:rPr>
      </w:pPr>
      <w:r w:rsidRPr="00034A2D">
        <w:rPr>
          <w:color w:val="000000"/>
          <w:sz w:val="28"/>
          <w:szCs w:val="28"/>
        </w:rPr>
        <w:t xml:space="preserve">Начальник отдела ГО и ЧС Администрации Сеченовского муниципального округа </w:t>
      </w:r>
    </w:p>
    <w:p w:rsidR="00034A2D" w:rsidRPr="00034A2D" w:rsidRDefault="00034A2D" w:rsidP="00034A2D">
      <w:pPr>
        <w:jc w:val="both"/>
        <w:rPr>
          <w:sz w:val="26"/>
          <w:szCs w:val="20"/>
          <w:highlight w:val="yellow"/>
        </w:rPr>
      </w:pPr>
    </w:p>
    <w:p w:rsidR="00034A2D" w:rsidRPr="00034A2D" w:rsidRDefault="00034A2D" w:rsidP="00034A2D">
      <w:pPr>
        <w:jc w:val="both"/>
        <w:rPr>
          <w:sz w:val="26"/>
          <w:szCs w:val="20"/>
          <w:highlight w:val="yellow"/>
        </w:rPr>
      </w:pPr>
    </w:p>
    <w:p w:rsidR="00034A2D" w:rsidRPr="00034A2D" w:rsidRDefault="00034A2D" w:rsidP="00034A2D">
      <w:pPr>
        <w:jc w:val="both"/>
        <w:rPr>
          <w:b/>
          <w:sz w:val="28"/>
          <w:szCs w:val="20"/>
        </w:rPr>
      </w:pPr>
    </w:p>
    <w:p w:rsidR="00034A2D" w:rsidRPr="00034A2D" w:rsidRDefault="00034A2D" w:rsidP="00034A2D">
      <w:pPr>
        <w:jc w:val="both"/>
        <w:rPr>
          <w:b/>
          <w:sz w:val="28"/>
          <w:szCs w:val="20"/>
        </w:rPr>
      </w:pPr>
    </w:p>
    <w:p w:rsidR="00034A2D" w:rsidRPr="00034A2D" w:rsidRDefault="00034A2D" w:rsidP="00034A2D">
      <w:pPr>
        <w:jc w:val="both"/>
        <w:rPr>
          <w:b/>
          <w:sz w:val="28"/>
          <w:szCs w:val="20"/>
        </w:rPr>
      </w:pPr>
    </w:p>
    <w:p w:rsidR="00034A2D" w:rsidRPr="00034A2D" w:rsidRDefault="00034A2D" w:rsidP="00034A2D">
      <w:pPr>
        <w:jc w:val="right"/>
        <w:rPr>
          <w:b/>
          <w:sz w:val="28"/>
          <w:szCs w:val="20"/>
        </w:rPr>
      </w:pPr>
    </w:p>
    <w:p w:rsidR="00034A2D" w:rsidRPr="00034A2D" w:rsidRDefault="00034A2D" w:rsidP="00034A2D">
      <w:pPr>
        <w:jc w:val="right"/>
        <w:rPr>
          <w:b/>
          <w:sz w:val="28"/>
          <w:szCs w:val="20"/>
        </w:rPr>
      </w:pPr>
    </w:p>
    <w:p w:rsidR="00034A2D" w:rsidRPr="00034A2D" w:rsidRDefault="00034A2D" w:rsidP="00034A2D">
      <w:pPr>
        <w:jc w:val="right"/>
        <w:rPr>
          <w:b/>
          <w:sz w:val="28"/>
          <w:szCs w:val="20"/>
        </w:rPr>
      </w:pPr>
    </w:p>
    <w:p w:rsidR="00034A2D" w:rsidRPr="00034A2D" w:rsidRDefault="00034A2D" w:rsidP="00034A2D">
      <w:pPr>
        <w:jc w:val="right"/>
        <w:rPr>
          <w:b/>
          <w:sz w:val="28"/>
          <w:szCs w:val="20"/>
        </w:rPr>
      </w:pPr>
    </w:p>
    <w:p w:rsidR="00034A2D" w:rsidRPr="00034A2D" w:rsidRDefault="00034A2D" w:rsidP="00034A2D">
      <w:pPr>
        <w:jc w:val="right"/>
        <w:rPr>
          <w:b/>
          <w:sz w:val="28"/>
          <w:szCs w:val="20"/>
        </w:rPr>
      </w:pPr>
    </w:p>
    <w:p w:rsidR="00034A2D" w:rsidRPr="00034A2D" w:rsidRDefault="00034A2D" w:rsidP="00034A2D">
      <w:pPr>
        <w:jc w:val="right"/>
        <w:rPr>
          <w:b/>
          <w:sz w:val="28"/>
          <w:szCs w:val="20"/>
        </w:rPr>
      </w:pPr>
    </w:p>
    <w:p w:rsidR="00034A2D" w:rsidRPr="00034A2D" w:rsidRDefault="00034A2D" w:rsidP="00034A2D">
      <w:pPr>
        <w:rPr>
          <w:b/>
          <w:sz w:val="28"/>
          <w:szCs w:val="20"/>
        </w:rPr>
      </w:pPr>
    </w:p>
    <w:p w:rsidR="00034A2D" w:rsidRPr="00034A2D" w:rsidRDefault="00034A2D" w:rsidP="00034A2D">
      <w:pPr>
        <w:jc w:val="right"/>
        <w:rPr>
          <w:b/>
          <w:sz w:val="28"/>
          <w:szCs w:val="20"/>
        </w:rPr>
      </w:pPr>
      <w:r w:rsidRPr="00034A2D">
        <w:rPr>
          <w:b/>
          <w:sz w:val="28"/>
          <w:szCs w:val="20"/>
        </w:rPr>
        <w:t>УТВЕРЖДЕН</w:t>
      </w:r>
    </w:p>
    <w:p w:rsidR="00034A2D" w:rsidRPr="00034A2D" w:rsidRDefault="00034A2D" w:rsidP="00034A2D">
      <w:pPr>
        <w:jc w:val="right"/>
        <w:rPr>
          <w:sz w:val="28"/>
          <w:szCs w:val="20"/>
        </w:rPr>
      </w:pPr>
      <w:r w:rsidRPr="00034A2D">
        <w:rPr>
          <w:sz w:val="28"/>
          <w:szCs w:val="20"/>
        </w:rPr>
        <w:t>постановлением Администрации</w:t>
      </w:r>
    </w:p>
    <w:p w:rsidR="00034A2D" w:rsidRPr="00034A2D" w:rsidRDefault="00034A2D" w:rsidP="00034A2D">
      <w:pPr>
        <w:jc w:val="right"/>
        <w:rPr>
          <w:sz w:val="28"/>
          <w:szCs w:val="20"/>
        </w:rPr>
      </w:pPr>
      <w:r w:rsidRPr="00034A2D">
        <w:rPr>
          <w:sz w:val="28"/>
          <w:szCs w:val="20"/>
        </w:rPr>
        <w:t>Сеченовского муниципального округа</w:t>
      </w:r>
    </w:p>
    <w:p w:rsidR="00034A2D" w:rsidRPr="00034A2D" w:rsidRDefault="00034A2D" w:rsidP="00034A2D">
      <w:pPr>
        <w:jc w:val="right"/>
        <w:rPr>
          <w:sz w:val="28"/>
          <w:szCs w:val="20"/>
        </w:rPr>
      </w:pPr>
      <w:r w:rsidRPr="00034A2D">
        <w:rPr>
          <w:sz w:val="28"/>
          <w:szCs w:val="20"/>
        </w:rPr>
        <w:t>от</w:t>
      </w:r>
      <w:r>
        <w:rPr>
          <w:sz w:val="28"/>
          <w:szCs w:val="20"/>
        </w:rPr>
        <w:t xml:space="preserve"> 13</w:t>
      </w:r>
      <w:r w:rsidRPr="00034A2D">
        <w:rPr>
          <w:sz w:val="28"/>
          <w:szCs w:val="20"/>
        </w:rPr>
        <w:t xml:space="preserve">.03.2026г. № </w:t>
      </w:r>
      <w:r>
        <w:rPr>
          <w:sz w:val="28"/>
          <w:szCs w:val="20"/>
        </w:rPr>
        <w:t>161</w:t>
      </w:r>
    </w:p>
    <w:p w:rsidR="00034A2D" w:rsidRPr="00034A2D" w:rsidRDefault="00034A2D" w:rsidP="00034A2D">
      <w:pPr>
        <w:jc w:val="right"/>
        <w:rPr>
          <w:sz w:val="28"/>
          <w:szCs w:val="20"/>
        </w:rPr>
      </w:pPr>
    </w:p>
    <w:p w:rsidR="00034A2D" w:rsidRPr="00034A2D" w:rsidRDefault="00034A2D" w:rsidP="00034A2D">
      <w:pPr>
        <w:ind w:left="11328"/>
        <w:rPr>
          <w:sz w:val="26"/>
        </w:rPr>
      </w:pPr>
      <w:r w:rsidRPr="00034A2D">
        <w:rPr>
          <w:sz w:val="26"/>
        </w:rPr>
        <w:t xml:space="preserve">                  </w:t>
      </w:r>
    </w:p>
    <w:p w:rsidR="00034A2D" w:rsidRPr="00034A2D" w:rsidRDefault="00034A2D" w:rsidP="00034A2D">
      <w:pPr>
        <w:jc w:val="center"/>
        <w:rPr>
          <w:b/>
          <w:sz w:val="28"/>
          <w:szCs w:val="28"/>
        </w:rPr>
      </w:pPr>
      <w:r w:rsidRPr="00034A2D">
        <w:rPr>
          <w:b/>
          <w:sz w:val="28"/>
          <w:szCs w:val="28"/>
        </w:rPr>
        <w:t>План</w:t>
      </w:r>
    </w:p>
    <w:p w:rsidR="00034A2D" w:rsidRPr="00034A2D" w:rsidRDefault="00034A2D" w:rsidP="00034A2D">
      <w:pPr>
        <w:jc w:val="center"/>
        <w:rPr>
          <w:b/>
          <w:sz w:val="28"/>
          <w:szCs w:val="28"/>
        </w:rPr>
      </w:pPr>
      <w:r w:rsidRPr="00034A2D">
        <w:rPr>
          <w:b/>
          <w:sz w:val="28"/>
          <w:szCs w:val="28"/>
        </w:rPr>
        <w:t xml:space="preserve">превентивных мероприятий по предупреждению и ликвидации </w:t>
      </w:r>
    </w:p>
    <w:p w:rsidR="00034A2D" w:rsidRPr="00034A2D" w:rsidRDefault="00034A2D" w:rsidP="00034A2D">
      <w:pPr>
        <w:jc w:val="center"/>
        <w:rPr>
          <w:b/>
          <w:sz w:val="28"/>
          <w:szCs w:val="28"/>
        </w:rPr>
      </w:pPr>
      <w:r w:rsidRPr="00034A2D">
        <w:rPr>
          <w:b/>
          <w:sz w:val="28"/>
          <w:szCs w:val="28"/>
        </w:rPr>
        <w:t xml:space="preserve"> пожаров в лесных насаждениях на территории Сеченовского муниципального округа в 2026 году</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519"/>
        <w:gridCol w:w="2159"/>
        <w:gridCol w:w="2265"/>
        <w:gridCol w:w="1414"/>
      </w:tblGrid>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 п/п</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Планируемые мероприятия</w:t>
            </w: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Срок</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Ответственный</w:t>
            </w:r>
          </w:p>
        </w:tc>
        <w:tc>
          <w:tcPr>
            <w:tcW w:w="141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rPr>
                <w:sz w:val="20"/>
                <w:szCs w:val="20"/>
              </w:rPr>
            </w:pPr>
            <w:r w:rsidRPr="00034A2D">
              <w:rPr>
                <w:sz w:val="20"/>
                <w:szCs w:val="20"/>
              </w:rPr>
              <w:t>Отметка о выполнении</w:t>
            </w:r>
          </w:p>
        </w:tc>
      </w:tr>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1</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both"/>
            </w:pPr>
            <w:r w:rsidRPr="00034A2D">
              <w:t>Организация работы по обеспечению надежной  охраны лесных насаждений от пожаров, а также постоянного контроля за соблюдением  всеми лесопользователями правил пожарной безопасности в лесных насаждениях.</w:t>
            </w: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В течение пожароопасного периода</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 xml:space="preserve">Начальники территориальных отделов,   КЧС и ОПБ округа, Сеченовское участковое лесничество </w:t>
            </w:r>
          </w:p>
          <w:p w:rsidR="00034A2D" w:rsidRPr="00034A2D" w:rsidRDefault="00034A2D" w:rsidP="00034A2D">
            <w:pPr>
              <w:jc w:val="center"/>
            </w:pPr>
            <w:r w:rsidRPr="00034A2D">
              <w:t>(далее – СУЛ)</w:t>
            </w:r>
          </w:p>
        </w:tc>
        <w:tc>
          <w:tcPr>
            <w:tcW w:w="1418" w:type="dxa"/>
            <w:tcBorders>
              <w:top w:val="single" w:sz="4" w:space="0" w:color="auto"/>
              <w:left w:val="single" w:sz="4" w:space="0" w:color="auto"/>
              <w:bottom w:val="single" w:sz="4" w:space="0" w:color="auto"/>
              <w:right w:val="single" w:sz="4" w:space="0" w:color="auto"/>
            </w:tcBorders>
          </w:tcPr>
          <w:p w:rsidR="00034A2D" w:rsidRPr="00034A2D" w:rsidRDefault="00034A2D" w:rsidP="00034A2D">
            <w:pPr>
              <w:jc w:val="center"/>
              <w:rPr>
                <w:sz w:val="20"/>
                <w:szCs w:val="20"/>
              </w:rPr>
            </w:pPr>
          </w:p>
        </w:tc>
      </w:tr>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2</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both"/>
            </w:pPr>
            <w:r w:rsidRPr="00034A2D">
              <w:t>Обеспечение четкого взаимодействия сил и средств (при необходимости) муниципального и объектовых звеньев РСЧС</w:t>
            </w: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В течение пожароопасного периода</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КЧС и ОПБ округа</w:t>
            </w:r>
          </w:p>
        </w:tc>
        <w:tc>
          <w:tcPr>
            <w:tcW w:w="1418" w:type="dxa"/>
            <w:tcBorders>
              <w:top w:val="single" w:sz="4" w:space="0" w:color="auto"/>
              <w:left w:val="single" w:sz="4" w:space="0" w:color="auto"/>
              <w:bottom w:val="single" w:sz="4" w:space="0" w:color="auto"/>
              <w:right w:val="single" w:sz="4" w:space="0" w:color="auto"/>
            </w:tcBorders>
          </w:tcPr>
          <w:p w:rsidR="00034A2D" w:rsidRPr="00034A2D" w:rsidRDefault="00034A2D" w:rsidP="00034A2D">
            <w:pPr>
              <w:jc w:val="center"/>
              <w:rPr>
                <w:sz w:val="20"/>
                <w:szCs w:val="20"/>
              </w:rPr>
            </w:pPr>
          </w:p>
        </w:tc>
      </w:tr>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3</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both"/>
            </w:pPr>
            <w:r w:rsidRPr="00034A2D">
              <w:t>Создание  штаба по борьбе с пожарами в лесных насаждениях.</w:t>
            </w: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До 03.04.2026г.</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КЧС и ОПБ округа</w:t>
            </w:r>
          </w:p>
        </w:tc>
        <w:tc>
          <w:tcPr>
            <w:tcW w:w="1418" w:type="dxa"/>
            <w:tcBorders>
              <w:top w:val="single" w:sz="4" w:space="0" w:color="auto"/>
              <w:left w:val="single" w:sz="4" w:space="0" w:color="auto"/>
              <w:bottom w:val="single" w:sz="4" w:space="0" w:color="auto"/>
              <w:right w:val="single" w:sz="4" w:space="0" w:color="auto"/>
            </w:tcBorders>
          </w:tcPr>
          <w:p w:rsidR="00034A2D" w:rsidRPr="00034A2D" w:rsidRDefault="00034A2D" w:rsidP="00034A2D">
            <w:pPr>
              <w:jc w:val="center"/>
              <w:rPr>
                <w:sz w:val="20"/>
                <w:szCs w:val="20"/>
              </w:rPr>
            </w:pPr>
          </w:p>
        </w:tc>
      </w:tr>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4</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both"/>
            </w:pPr>
            <w:r w:rsidRPr="00034A2D">
              <w:t>Разработка и утверждение плана мероприятий по профилактике пожаров в лесных насаждениях, противопожарному обустройству лесного фонда и не входящих в лесной фонд лесов</w:t>
            </w: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До 10.04.2026г.</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Начальники территориальных отделов,   СУЛ, Управление сельского хозяйства (далее – УСХ)</w:t>
            </w:r>
          </w:p>
        </w:tc>
        <w:tc>
          <w:tcPr>
            <w:tcW w:w="1418" w:type="dxa"/>
            <w:tcBorders>
              <w:top w:val="single" w:sz="4" w:space="0" w:color="auto"/>
              <w:left w:val="single" w:sz="4" w:space="0" w:color="auto"/>
              <w:bottom w:val="single" w:sz="4" w:space="0" w:color="auto"/>
              <w:right w:val="single" w:sz="4" w:space="0" w:color="auto"/>
            </w:tcBorders>
          </w:tcPr>
          <w:p w:rsidR="00034A2D" w:rsidRPr="00034A2D" w:rsidRDefault="00034A2D" w:rsidP="00034A2D">
            <w:pPr>
              <w:jc w:val="center"/>
              <w:rPr>
                <w:sz w:val="20"/>
                <w:szCs w:val="20"/>
              </w:rPr>
            </w:pPr>
          </w:p>
        </w:tc>
      </w:tr>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5</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both"/>
            </w:pPr>
            <w:r w:rsidRPr="00034A2D">
              <w:t>Организовать проверку участкового лесничества по готовности его к пожароопасному сезону</w:t>
            </w: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До 05.06.2026г.</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КЧС и ОПБ округа</w:t>
            </w:r>
          </w:p>
        </w:tc>
        <w:tc>
          <w:tcPr>
            <w:tcW w:w="1418" w:type="dxa"/>
            <w:tcBorders>
              <w:top w:val="single" w:sz="4" w:space="0" w:color="auto"/>
              <w:left w:val="single" w:sz="4" w:space="0" w:color="auto"/>
              <w:bottom w:val="single" w:sz="4" w:space="0" w:color="auto"/>
              <w:right w:val="single" w:sz="4" w:space="0" w:color="auto"/>
            </w:tcBorders>
          </w:tcPr>
          <w:p w:rsidR="00034A2D" w:rsidRPr="00034A2D" w:rsidRDefault="00034A2D" w:rsidP="00034A2D">
            <w:pPr>
              <w:jc w:val="center"/>
              <w:rPr>
                <w:sz w:val="20"/>
                <w:szCs w:val="20"/>
              </w:rPr>
            </w:pPr>
          </w:p>
        </w:tc>
      </w:tr>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lastRenderedPageBreak/>
              <w:t>6</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both"/>
            </w:pPr>
            <w:r w:rsidRPr="00034A2D">
              <w:t>Планирование и проведение комплексных проверок по подготовке к пожароопасному сезону территорий сельских поселений и с.Сеченово,  а также лесопользователей.</w:t>
            </w: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В течение пожароопасного периода</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КЧС и ОПБ округа</w:t>
            </w:r>
          </w:p>
        </w:tc>
        <w:tc>
          <w:tcPr>
            <w:tcW w:w="1418" w:type="dxa"/>
            <w:tcBorders>
              <w:top w:val="single" w:sz="4" w:space="0" w:color="auto"/>
              <w:left w:val="single" w:sz="4" w:space="0" w:color="auto"/>
              <w:bottom w:val="single" w:sz="4" w:space="0" w:color="auto"/>
              <w:right w:val="single" w:sz="4" w:space="0" w:color="auto"/>
            </w:tcBorders>
          </w:tcPr>
          <w:p w:rsidR="00034A2D" w:rsidRPr="00034A2D" w:rsidRDefault="00034A2D" w:rsidP="00034A2D">
            <w:pPr>
              <w:jc w:val="center"/>
              <w:rPr>
                <w:sz w:val="20"/>
                <w:szCs w:val="20"/>
              </w:rPr>
            </w:pPr>
          </w:p>
        </w:tc>
      </w:tr>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7</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both"/>
            </w:pPr>
            <w:r w:rsidRPr="00034A2D">
              <w:t>Реализация Плана тушения лесных пожаров на территории Сергачского межрайонного лесничества на 2026 год</w:t>
            </w: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В течение пожароопасного периода</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 xml:space="preserve">КЧС и ОПБ округа, начальники территориальных отделов, СУЛ </w:t>
            </w:r>
          </w:p>
        </w:tc>
        <w:tc>
          <w:tcPr>
            <w:tcW w:w="1418" w:type="dxa"/>
            <w:tcBorders>
              <w:top w:val="single" w:sz="4" w:space="0" w:color="auto"/>
              <w:left w:val="single" w:sz="4" w:space="0" w:color="auto"/>
              <w:bottom w:val="single" w:sz="4" w:space="0" w:color="auto"/>
              <w:right w:val="single" w:sz="4" w:space="0" w:color="auto"/>
            </w:tcBorders>
          </w:tcPr>
          <w:p w:rsidR="00034A2D" w:rsidRPr="00034A2D" w:rsidRDefault="00034A2D" w:rsidP="00034A2D">
            <w:pPr>
              <w:jc w:val="center"/>
              <w:rPr>
                <w:sz w:val="20"/>
                <w:szCs w:val="20"/>
              </w:rPr>
            </w:pPr>
          </w:p>
        </w:tc>
      </w:tr>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8</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both"/>
            </w:pPr>
            <w:r w:rsidRPr="00034A2D">
              <w:t>Создание неснижаемых запасов горюче-смазочных материалов на пожароопасный сезон</w:t>
            </w:r>
          </w:p>
          <w:p w:rsidR="00034A2D" w:rsidRPr="00034A2D" w:rsidRDefault="00034A2D" w:rsidP="00034A2D">
            <w:pPr>
              <w:jc w:val="both"/>
            </w:pP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До 10.04.2026 г.</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КЧС и ОПБ округа</w:t>
            </w:r>
          </w:p>
        </w:tc>
        <w:tc>
          <w:tcPr>
            <w:tcW w:w="1418" w:type="dxa"/>
            <w:tcBorders>
              <w:top w:val="single" w:sz="4" w:space="0" w:color="auto"/>
              <w:left w:val="single" w:sz="4" w:space="0" w:color="auto"/>
              <w:bottom w:val="single" w:sz="4" w:space="0" w:color="auto"/>
              <w:right w:val="single" w:sz="4" w:space="0" w:color="auto"/>
            </w:tcBorders>
          </w:tcPr>
          <w:p w:rsidR="00034A2D" w:rsidRPr="00034A2D" w:rsidRDefault="00034A2D" w:rsidP="00034A2D">
            <w:pPr>
              <w:jc w:val="center"/>
              <w:rPr>
                <w:sz w:val="20"/>
                <w:szCs w:val="20"/>
              </w:rPr>
            </w:pPr>
          </w:p>
        </w:tc>
      </w:tr>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9</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both"/>
            </w:pPr>
            <w:r w:rsidRPr="00034A2D">
              <w:t>Организация и проведение противопожарной пропаганды, регулярное освещение в средствах массовой информации вопросов о сбережении  лесных насаждений, выполнении правил пожарной безопасности в лесных насаждениях</w:t>
            </w: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В течение пожароопасного периода</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 xml:space="preserve">СУЛ, </w:t>
            </w:r>
          </w:p>
          <w:p w:rsidR="00034A2D" w:rsidRPr="00034A2D" w:rsidRDefault="00034A2D" w:rsidP="00034A2D">
            <w:pPr>
              <w:jc w:val="center"/>
            </w:pPr>
            <w:r w:rsidRPr="00034A2D">
              <w:t>КЧС и ОПБ округа</w:t>
            </w:r>
          </w:p>
        </w:tc>
        <w:tc>
          <w:tcPr>
            <w:tcW w:w="1418" w:type="dxa"/>
            <w:tcBorders>
              <w:top w:val="single" w:sz="4" w:space="0" w:color="auto"/>
              <w:left w:val="single" w:sz="4" w:space="0" w:color="auto"/>
              <w:bottom w:val="single" w:sz="4" w:space="0" w:color="auto"/>
              <w:right w:val="single" w:sz="4" w:space="0" w:color="auto"/>
            </w:tcBorders>
          </w:tcPr>
          <w:p w:rsidR="00034A2D" w:rsidRPr="00034A2D" w:rsidRDefault="00034A2D" w:rsidP="00034A2D">
            <w:pPr>
              <w:jc w:val="center"/>
              <w:rPr>
                <w:sz w:val="20"/>
                <w:szCs w:val="20"/>
              </w:rPr>
            </w:pPr>
          </w:p>
        </w:tc>
      </w:tr>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10</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both"/>
            </w:pPr>
            <w:r w:rsidRPr="00034A2D">
              <w:t>Организация запрета в период высокой пожарной опасности  в лесных насаждениях, посещения гражданами лесных насаждений и въезд в них транспортных средств, а также проведение определенных видов работ на отдельных участках лесного фонда</w:t>
            </w: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В течение пожароопасного периода (при необходимости)</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 xml:space="preserve">КЧС и ОПБ округа,  СУЛ </w:t>
            </w:r>
          </w:p>
        </w:tc>
        <w:tc>
          <w:tcPr>
            <w:tcW w:w="1418" w:type="dxa"/>
            <w:tcBorders>
              <w:top w:val="single" w:sz="4" w:space="0" w:color="auto"/>
              <w:left w:val="single" w:sz="4" w:space="0" w:color="auto"/>
              <w:bottom w:val="single" w:sz="4" w:space="0" w:color="auto"/>
              <w:right w:val="single" w:sz="4" w:space="0" w:color="auto"/>
            </w:tcBorders>
          </w:tcPr>
          <w:p w:rsidR="00034A2D" w:rsidRPr="00034A2D" w:rsidRDefault="00034A2D" w:rsidP="00034A2D">
            <w:pPr>
              <w:jc w:val="center"/>
              <w:rPr>
                <w:sz w:val="20"/>
                <w:szCs w:val="20"/>
              </w:rPr>
            </w:pPr>
          </w:p>
        </w:tc>
      </w:tr>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11</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both"/>
            </w:pPr>
            <w:r w:rsidRPr="00034A2D">
              <w:t xml:space="preserve">Организация работы оперативных мобильных групп в период высокой пожарной опасности </w:t>
            </w: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В течение особого противопожарного режима</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КЧС и ОПБ округа</w:t>
            </w:r>
          </w:p>
        </w:tc>
        <w:tc>
          <w:tcPr>
            <w:tcW w:w="1418" w:type="dxa"/>
            <w:tcBorders>
              <w:top w:val="single" w:sz="4" w:space="0" w:color="auto"/>
              <w:left w:val="single" w:sz="4" w:space="0" w:color="auto"/>
              <w:bottom w:val="single" w:sz="4" w:space="0" w:color="auto"/>
              <w:right w:val="single" w:sz="4" w:space="0" w:color="auto"/>
            </w:tcBorders>
          </w:tcPr>
          <w:p w:rsidR="00034A2D" w:rsidRPr="00034A2D" w:rsidRDefault="00034A2D" w:rsidP="00034A2D">
            <w:pPr>
              <w:jc w:val="center"/>
              <w:rPr>
                <w:sz w:val="20"/>
                <w:szCs w:val="20"/>
              </w:rPr>
            </w:pPr>
          </w:p>
        </w:tc>
      </w:tr>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12</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both"/>
            </w:pPr>
            <w:r w:rsidRPr="00034A2D">
              <w:t>Запретить проведение сельскохозяйственных палов, с целью недопущения перехода огня в лесные насаждения</w:t>
            </w: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В течение пожароопасного периода</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КЧС и ОПБ округа, начальники территориальных отделов,  СУЛ, УСХ</w:t>
            </w:r>
          </w:p>
        </w:tc>
        <w:tc>
          <w:tcPr>
            <w:tcW w:w="1418" w:type="dxa"/>
            <w:tcBorders>
              <w:top w:val="single" w:sz="4" w:space="0" w:color="auto"/>
              <w:left w:val="single" w:sz="4" w:space="0" w:color="auto"/>
              <w:bottom w:val="single" w:sz="4" w:space="0" w:color="auto"/>
              <w:right w:val="single" w:sz="4" w:space="0" w:color="auto"/>
            </w:tcBorders>
          </w:tcPr>
          <w:p w:rsidR="00034A2D" w:rsidRPr="00034A2D" w:rsidRDefault="00034A2D" w:rsidP="00034A2D">
            <w:pPr>
              <w:jc w:val="center"/>
              <w:rPr>
                <w:sz w:val="20"/>
                <w:szCs w:val="20"/>
              </w:rPr>
            </w:pPr>
          </w:p>
        </w:tc>
      </w:tr>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13</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both"/>
            </w:pPr>
            <w:r w:rsidRPr="00034A2D">
              <w:t xml:space="preserve">Планирование и проведение заседаний комиссии ЧС и ОПБ, на которых обсудить  состояние дел и принять необходимые </w:t>
            </w:r>
            <w:r w:rsidRPr="00034A2D">
              <w:lastRenderedPageBreak/>
              <w:t>дополнительные меры для охраны от пожаров лесных насаждений</w:t>
            </w: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lastRenderedPageBreak/>
              <w:t>В течение пожароопасного периода</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КЧС и ОПБ округа</w:t>
            </w:r>
          </w:p>
        </w:tc>
        <w:tc>
          <w:tcPr>
            <w:tcW w:w="1418" w:type="dxa"/>
            <w:tcBorders>
              <w:top w:val="single" w:sz="4" w:space="0" w:color="auto"/>
              <w:left w:val="single" w:sz="4" w:space="0" w:color="auto"/>
              <w:bottom w:val="single" w:sz="4" w:space="0" w:color="auto"/>
              <w:right w:val="single" w:sz="4" w:space="0" w:color="auto"/>
            </w:tcBorders>
          </w:tcPr>
          <w:p w:rsidR="00034A2D" w:rsidRPr="00034A2D" w:rsidRDefault="00034A2D" w:rsidP="00034A2D">
            <w:pPr>
              <w:jc w:val="center"/>
              <w:rPr>
                <w:sz w:val="20"/>
                <w:szCs w:val="20"/>
              </w:rPr>
            </w:pPr>
          </w:p>
        </w:tc>
      </w:tr>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14</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both"/>
            </w:pPr>
            <w:r w:rsidRPr="00034A2D">
              <w:t xml:space="preserve">Обеспечение взаимодействия с правоохранительными и следственными органами по вопросам выявления лиц, виновных в возникновении и распространении лесных пожаров, привлечения их к ответственности и взыскания с них причиненного ущерба. </w:t>
            </w: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В течение пожароопасного периода</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КЧС и ОПБ округа</w:t>
            </w:r>
          </w:p>
        </w:tc>
        <w:tc>
          <w:tcPr>
            <w:tcW w:w="1418" w:type="dxa"/>
            <w:tcBorders>
              <w:top w:val="single" w:sz="4" w:space="0" w:color="auto"/>
              <w:left w:val="single" w:sz="4" w:space="0" w:color="auto"/>
              <w:bottom w:val="single" w:sz="4" w:space="0" w:color="auto"/>
              <w:right w:val="single" w:sz="4" w:space="0" w:color="auto"/>
            </w:tcBorders>
          </w:tcPr>
          <w:p w:rsidR="00034A2D" w:rsidRPr="00034A2D" w:rsidRDefault="00034A2D" w:rsidP="00034A2D">
            <w:pPr>
              <w:jc w:val="center"/>
              <w:rPr>
                <w:sz w:val="20"/>
                <w:szCs w:val="20"/>
              </w:rPr>
            </w:pPr>
          </w:p>
        </w:tc>
      </w:tr>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15</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both"/>
            </w:pPr>
            <w:r w:rsidRPr="00034A2D">
              <w:t>Обустройство в лесах мест отдыха, установление аншлагов вдоль дорог, обратив особое внимание на леса рекреационного значения</w:t>
            </w: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В течение пожароопасного периода</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СУЛ</w:t>
            </w:r>
          </w:p>
        </w:tc>
        <w:tc>
          <w:tcPr>
            <w:tcW w:w="1418" w:type="dxa"/>
            <w:tcBorders>
              <w:top w:val="single" w:sz="4" w:space="0" w:color="auto"/>
              <w:left w:val="single" w:sz="4" w:space="0" w:color="auto"/>
              <w:bottom w:val="single" w:sz="4" w:space="0" w:color="auto"/>
              <w:right w:val="single" w:sz="4" w:space="0" w:color="auto"/>
            </w:tcBorders>
          </w:tcPr>
          <w:p w:rsidR="00034A2D" w:rsidRPr="00034A2D" w:rsidRDefault="00034A2D" w:rsidP="00034A2D">
            <w:pPr>
              <w:jc w:val="center"/>
              <w:rPr>
                <w:sz w:val="20"/>
                <w:szCs w:val="20"/>
              </w:rPr>
            </w:pPr>
          </w:p>
        </w:tc>
      </w:tr>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16</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both"/>
            </w:pPr>
            <w:r w:rsidRPr="00034A2D">
              <w:t>Согласование сроков весенней и осенней охоты с учетом складывающейся пожарной обстановки в лесных насаждениях</w:t>
            </w: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При необходимости</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УСХ,</w:t>
            </w:r>
          </w:p>
          <w:p w:rsidR="00034A2D" w:rsidRPr="00034A2D" w:rsidRDefault="00034A2D" w:rsidP="00034A2D">
            <w:pPr>
              <w:jc w:val="center"/>
            </w:pPr>
            <w:r w:rsidRPr="00034A2D">
              <w:t>СУЛ</w:t>
            </w:r>
          </w:p>
        </w:tc>
        <w:tc>
          <w:tcPr>
            <w:tcW w:w="1418" w:type="dxa"/>
            <w:tcBorders>
              <w:top w:val="single" w:sz="4" w:space="0" w:color="auto"/>
              <w:left w:val="single" w:sz="4" w:space="0" w:color="auto"/>
              <w:bottom w:val="single" w:sz="4" w:space="0" w:color="auto"/>
              <w:right w:val="single" w:sz="4" w:space="0" w:color="auto"/>
            </w:tcBorders>
          </w:tcPr>
          <w:p w:rsidR="00034A2D" w:rsidRPr="00034A2D" w:rsidRDefault="00034A2D" w:rsidP="00034A2D">
            <w:pPr>
              <w:jc w:val="center"/>
              <w:rPr>
                <w:sz w:val="20"/>
                <w:szCs w:val="20"/>
              </w:rPr>
            </w:pPr>
          </w:p>
        </w:tc>
      </w:tr>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17</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both"/>
            </w:pPr>
            <w:r w:rsidRPr="00034A2D">
              <w:t>Обеспечение выполнения комплекса мероприятий по противопожарному обустройству лесных насаждений</w:t>
            </w: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В течение пожароопасного периода</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Начальники территориальных отделов,  СУЛ</w:t>
            </w:r>
          </w:p>
        </w:tc>
        <w:tc>
          <w:tcPr>
            <w:tcW w:w="1418" w:type="dxa"/>
            <w:tcBorders>
              <w:top w:val="single" w:sz="4" w:space="0" w:color="auto"/>
              <w:left w:val="single" w:sz="4" w:space="0" w:color="auto"/>
              <w:bottom w:val="single" w:sz="4" w:space="0" w:color="auto"/>
              <w:right w:val="single" w:sz="4" w:space="0" w:color="auto"/>
            </w:tcBorders>
          </w:tcPr>
          <w:p w:rsidR="00034A2D" w:rsidRPr="00034A2D" w:rsidRDefault="00034A2D" w:rsidP="00034A2D">
            <w:pPr>
              <w:jc w:val="center"/>
              <w:rPr>
                <w:sz w:val="20"/>
                <w:szCs w:val="20"/>
              </w:rPr>
            </w:pPr>
          </w:p>
        </w:tc>
      </w:tr>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18</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both"/>
            </w:pPr>
            <w:r w:rsidRPr="00034A2D">
              <w:t>Организация проверки территорий по готовности к пожароопасному сезону. В течение пожароопасного сезона контролировать исполнение данного решения комиссии территориальными отделами, участковым лесничеством и руководителями организаций</w:t>
            </w: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до 17.04.2026г.</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Отдел  ГО и ЧС, 146 ПСЧ, ОНД и ПР, СУЛ</w:t>
            </w:r>
          </w:p>
        </w:tc>
        <w:tc>
          <w:tcPr>
            <w:tcW w:w="1418" w:type="dxa"/>
            <w:tcBorders>
              <w:top w:val="single" w:sz="4" w:space="0" w:color="auto"/>
              <w:left w:val="single" w:sz="4" w:space="0" w:color="auto"/>
              <w:bottom w:val="single" w:sz="4" w:space="0" w:color="auto"/>
              <w:right w:val="single" w:sz="4" w:space="0" w:color="auto"/>
            </w:tcBorders>
          </w:tcPr>
          <w:p w:rsidR="00034A2D" w:rsidRPr="00034A2D" w:rsidRDefault="00034A2D" w:rsidP="00034A2D">
            <w:pPr>
              <w:jc w:val="center"/>
              <w:rPr>
                <w:sz w:val="20"/>
                <w:szCs w:val="20"/>
              </w:rPr>
            </w:pPr>
          </w:p>
        </w:tc>
      </w:tr>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19</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both"/>
            </w:pPr>
            <w:r w:rsidRPr="00034A2D">
              <w:t>Подготовка смет расходов и организация контроля за расходованием денежных средств, выделяемых на проведение противопожарных мероприятий из целевого финансового резерва для предупреждения и ликвидации чрезвычайных ситуаций</w:t>
            </w: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В течение пожароопасного периода</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 xml:space="preserve">КЧС и ОПБ округа, финансовое управление, начальники территориальных отделов  </w:t>
            </w:r>
          </w:p>
        </w:tc>
        <w:tc>
          <w:tcPr>
            <w:tcW w:w="1418" w:type="dxa"/>
            <w:tcBorders>
              <w:top w:val="single" w:sz="4" w:space="0" w:color="auto"/>
              <w:left w:val="single" w:sz="4" w:space="0" w:color="auto"/>
              <w:bottom w:val="single" w:sz="4" w:space="0" w:color="auto"/>
              <w:right w:val="single" w:sz="4" w:space="0" w:color="auto"/>
            </w:tcBorders>
          </w:tcPr>
          <w:p w:rsidR="00034A2D" w:rsidRPr="00034A2D" w:rsidRDefault="00034A2D" w:rsidP="00034A2D">
            <w:pPr>
              <w:jc w:val="center"/>
              <w:rPr>
                <w:sz w:val="20"/>
                <w:szCs w:val="20"/>
              </w:rPr>
            </w:pPr>
          </w:p>
        </w:tc>
      </w:tr>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lastRenderedPageBreak/>
              <w:t>20</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both"/>
            </w:pPr>
            <w:r w:rsidRPr="00034A2D">
              <w:t>Обеспечение пожарной безопасности на полосах отвода автомобильных дорог, ЛЭП, магистральных газопроводов, газопроводов низкого давления.</w:t>
            </w: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В течение пожароопасного периода</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ООО «Дарнит»,</w:t>
            </w:r>
          </w:p>
          <w:p w:rsidR="00034A2D" w:rsidRPr="00034A2D" w:rsidRDefault="00034A2D" w:rsidP="00034A2D">
            <w:pPr>
              <w:jc w:val="center"/>
            </w:pPr>
            <w:r w:rsidRPr="00034A2D">
              <w:t>Ремонтно-эксплуатационная служба №6/2 в Сеченовском районе ООО "Газпром газораспределение Нижний Новгород" филиал №6 в г. Сергаче,</w:t>
            </w:r>
          </w:p>
          <w:p w:rsidR="00034A2D" w:rsidRPr="00034A2D" w:rsidRDefault="00034A2D" w:rsidP="00034A2D">
            <w:pPr>
              <w:jc w:val="center"/>
            </w:pPr>
            <w:r w:rsidRPr="00034A2D">
              <w:t>Сеченовский участок Сергачских РЭС,</w:t>
            </w:r>
          </w:p>
          <w:p w:rsidR="00034A2D" w:rsidRPr="00034A2D" w:rsidRDefault="00034A2D" w:rsidP="00034A2D">
            <w:pPr>
              <w:jc w:val="center"/>
            </w:pPr>
            <w:r w:rsidRPr="00034A2D">
              <w:t>Сеченовское ЛПУМГ- филиал ООО «Газпром трансгаз Нижний Новгород»</w:t>
            </w:r>
          </w:p>
        </w:tc>
        <w:tc>
          <w:tcPr>
            <w:tcW w:w="1418" w:type="dxa"/>
            <w:tcBorders>
              <w:top w:val="single" w:sz="4" w:space="0" w:color="auto"/>
              <w:left w:val="single" w:sz="4" w:space="0" w:color="auto"/>
              <w:bottom w:val="single" w:sz="4" w:space="0" w:color="auto"/>
              <w:right w:val="single" w:sz="4" w:space="0" w:color="auto"/>
            </w:tcBorders>
          </w:tcPr>
          <w:p w:rsidR="00034A2D" w:rsidRPr="00034A2D" w:rsidRDefault="00034A2D" w:rsidP="00034A2D">
            <w:pPr>
              <w:jc w:val="center"/>
              <w:rPr>
                <w:sz w:val="20"/>
                <w:szCs w:val="20"/>
              </w:rPr>
            </w:pPr>
          </w:p>
        </w:tc>
      </w:tr>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21</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both"/>
            </w:pPr>
            <w:r w:rsidRPr="00034A2D">
              <w:t>Решение вопроса обеспечения бесперебойной телефонной связи с лесничеством, территориальными отделами</w:t>
            </w: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В течение пожароопасного периода</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Сервисный пункт</w:t>
            </w:r>
          </w:p>
          <w:p w:rsidR="00034A2D" w:rsidRPr="00034A2D" w:rsidRDefault="00034A2D" w:rsidP="00034A2D">
            <w:pPr>
              <w:jc w:val="center"/>
            </w:pPr>
            <w:r w:rsidRPr="00034A2D">
              <w:t>с.Сеченово</w:t>
            </w:r>
          </w:p>
        </w:tc>
        <w:tc>
          <w:tcPr>
            <w:tcW w:w="1418" w:type="dxa"/>
            <w:tcBorders>
              <w:top w:val="single" w:sz="4" w:space="0" w:color="auto"/>
              <w:left w:val="single" w:sz="4" w:space="0" w:color="auto"/>
              <w:bottom w:val="single" w:sz="4" w:space="0" w:color="auto"/>
              <w:right w:val="single" w:sz="4" w:space="0" w:color="auto"/>
            </w:tcBorders>
          </w:tcPr>
          <w:p w:rsidR="00034A2D" w:rsidRPr="00034A2D" w:rsidRDefault="00034A2D" w:rsidP="00034A2D">
            <w:pPr>
              <w:jc w:val="center"/>
              <w:rPr>
                <w:sz w:val="20"/>
                <w:szCs w:val="20"/>
              </w:rPr>
            </w:pPr>
          </w:p>
        </w:tc>
      </w:tr>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22</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both"/>
            </w:pPr>
            <w:r w:rsidRPr="00034A2D">
              <w:t>Обеспечение публикации нормативных правовых документов и планов первоочередных мероприятий по обеспечению пожарной безопасности</w:t>
            </w: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В течение пожароопасного периода</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КЧС и ОПБ округа, МАУ «Сеченовский информационный центр»</w:t>
            </w:r>
          </w:p>
        </w:tc>
        <w:tc>
          <w:tcPr>
            <w:tcW w:w="1418" w:type="dxa"/>
            <w:tcBorders>
              <w:top w:val="single" w:sz="4" w:space="0" w:color="auto"/>
              <w:left w:val="single" w:sz="4" w:space="0" w:color="auto"/>
              <w:bottom w:val="single" w:sz="4" w:space="0" w:color="auto"/>
              <w:right w:val="single" w:sz="4" w:space="0" w:color="auto"/>
            </w:tcBorders>
          </w:tcPr>
          <w:p w:rsidR="00034A2D" w:rsidRPr="00034A2D" w:rsidRDefault="00034A2D" w:rsidP="00034A2D">
            <w:pPr>
              <w:jc w:val="center"/>
              <w:rPr>
                <w:sz w:val="20"/>
                <w:szCs w:val="20"/>
              </w:rPr>
            </w:pPr>
          </w:p>
        </w:tc>
      </w:tr>
      <w:tr w:rsidR="00034A2D" w:rsidRPr="00034A2D" w:rsidTr="00E95347">
        <w:tc>
          <w:tcPr>
            <w:tcW w:w="709"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24</w:t>
            </w:r>
          </w:p>
        </w:tc>
        <w:tc>
          <w:tcPr>
            <w:tcW w:w="3544"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both"/>
            </w:pPr>
            <w:r w:rsidRPr="00034A2D">
              <w:t>Контроль выполнения принятых планов и решений КЧС и ОПБ округа, постановлений Администрации Сеченовского муниципального округа по мерам усиления охраны лесных насаждений округа от пожаров в 2026 году</w:t>
            </w:r>
          </w:p>
        </w:tc>
        <w:tc>
          <w:tcPr>
            <w:tcW w:w="2126"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В течение пожароопасного периода</w:t>
            </w:r>
          </w:p>
        </w:tc>
        <w:tc>
          <w:tcPr>
            <w:tcW w:w="2268" w:type="dxa"/>
            <w:tcBorders>
              <w:top w:val="single" w:sz="4" w:space="0" w:color="auto"/>
              <w:left w:val="single" w:sz="4" w:space="0" w:color="auto"/>
              <w:bottom w:val="single" w:sz="4" w:space="0" w:color="auto"/>
              <w:right w:val="single" w:sz="4" w:space="0" w:color="auto"/>
            </w:tcBorders>
            <w:hideMark/>
          </w:tcPr>
          <w:p w:rsidR="00034A2D" w:rsidRPr="00034A2D" w:rsidRDefault="00034A2D" w:rsidP="00034A2D">
            <w:pPr>
              <w:jc w:val="center"/>
            </w:pPr>
            <w:r w:rsidRPr="00034A2D">
              <w:t>КЧС и ОПБ округа,</w:t>
            </w:r>
          </w:p>
          <w:p w:rsidR="00034A2D" w:rsidRPr="00034A2D" w:rsidRDefault="00034A2D" w:rsidP="00034A2D">
            <w:pPr>
              <w:jc w:val="center"/>
            </w:pPr>
            <w:r w:rsidRPr="00034A2D">
              <w:t>отдел ГО и ЧС</w:t>
            </w:r>
          </w:p>
        </w:tc>
        <w:tc>
          <w:tcPr>
            <w:tcW w:w="1418" w:type="dxa"/>
            <w:tcBorders>
              <w:top w:val="single" w:sz="4" w:space="0" w:color="auto"/>
              <w:left w:val="single" w:sz="4" w:space="0" w:color="auto"/>
              <w:bottom w:val="single" w:sz="4" w:space="0" w:color="auto"/>
              <w:right w:val="single" w:sz="4" w:space="0" w:color="auto"/>
            </w:tcBorders>
          </w:tcPr>
          <w:p w:rsidR="00034A2D" w:rsidRPr="00034A2D" w:rsidRDefault="00034A2D" w:rsidP="00034A2D">
            <w:pPr>
              <w:jc w:val="center"/>
              <w:rPr>
                <w:sz w:val="20"/>
                <w:szCs w:val="20"/>
              </w:rPr>
            </w:pPr>
          </w:p>
        </w:tc>
      </w:tr>
    </w:tbl>
    <w:p w:rsidR="00034A2D" w:rsidRPr="00034A2D" w:rsidRDefault="00034A2D" w:rsidP="00034A2D">
      <w:pPr>
        <w:jc w:val="center"/>
        <w:rPr>
          <w:b/>
          <w:bCs/>
        </w:rPr>
      </w:pPr>
    </w:p>
    <w:p w:rsidR="00034A2D" w:rsidRDefault="00034A2D" w:rsidP="00762D86">
      <w:pPr>
        <w:widowControl w:val="0"/>
        <w:autoSpaceDE w:val="0"/>
        <w:autoSpaceDN w:val="0"/>
        <w:jc w:val="both"/>
        <w:rPr>
          <w:sz w:val="28"/>
          <w:szCs w:val="28"/>
        </w:rPr>
      </w:pPr>
    </w:p>
    <w:p w:rsidR="00034A2D" w:rsidRDefault="00034A2D" w:rsidP="00762D86">
      <w:pPr>
        <w:widowControl w:val="0"/>
        <w:autoSpaceDE w:val="0"/>
        <w:autoSpaceDN w:val="0"/>
        <w:jc w:val="both"/>
        <w:rPr>
          <w:sz w:val="28"/>
          <w:szCs w:val="28"/>
        </w:rPr>
      </w:pPr>
    </w:p>
    <w:p w:rsidR="00034A2D" w:rsidRDefault="00034A2D" w:rsidP="00762D86">
      <w:pPr>
        <w:widowControl w:val="0"/>
        <w:autoSpaceDE w:val="0"/>
        <w:autoSpaceDN w:val="0"/>
        <w:jc w:val="both"/>
        <w:rPr>
          <w:sz w:val="28"/>
          <w:szCs w:val="28"/>
        </w:rPr>
      </w:pPr>
    </w:p>
    <w:p w:rsidR="00034A2D" w:rsidRDefault="00034A2D" w:rsidP="00762D86">
      <w:pPr>
        <w:widowControl w:val="0"/>
        <w:autoSpaceDE w:val="0"/>
        <w:autoSpaceDN w:val="0"/>
        <w:jc w:val="both"/>
        <w:rPr>
          <w:sz w:val="28"/>
          <w:szCs w:val="28"/>
        </w:rPr>
      </w:pPr>
    </w:p>
    <w:p w:rsidR="00034A2D" w:rsidRDefault="00034A2D" w:rsidP="00762D86">
      <w:pPr>
        <w:widowControl w:val="0"/>
        <w:autoSpaceDE w:val="0"/>
        <w:autoSpaceDN w:val="0"/>
        <w:jc w:val="both"/>
        <w:rPr>
          <w:sz w:val="28"/>
          <w:szCs w:val="28"/>
        </w:rPr>
      </w:pPr>
    </w:p>
    <w:p w:rsidR="00034A2D" w:rsidRDefault="00034A2D" w:rsidP="00762D86">
      <w:pPr>
        <w:widowControl w:val="0"/>
        <w:autoSpaceDE w:val="0"/>
        <w:autoSpaceDN w:val="0"/>
        <w:jc w:val="both"/>
        <w:rPr>
          <w:sz w:val="28"/>
          <w:szCs w:val="28"/>
        </w:rPr>
      </w:pPr>
      <w:bookmarkStart w:id="0" w:name="_GoBack"/>
      <w:bookmarkEnd w:id="0"/>
    </w:p>
    <w:sectPr w:rsidR="00034A2D" w:rsidSect="00034A2D">
      <w:pgSz w:w="12240" w:h="15840"/>
      <w:pgMar w:top="1276" w:right="851" w:bottom="1985" w:left="1701" w:header="709" w:footer="709"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5BC" w:rsidRDefault="001055BC" w:rsidP="00B6139B">
      <w:r>
        <w:separator/>
      </w:r>
    </w:p>
  </w:endnote>
  <w:endnote w:type="continuationSeparator" w:id="0">
    <w:p w:rsidR="001055BC" w:rsidRDefault="001055BC"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Arial"/>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5BC" w:rsidRDefault="001055BC" w:rsidP="00B6139B">
      <w:r>
        <w:separator/>
      </w:r>
    </w:p>
  </w:footnote>
  <w:footnote w:type="continuationSeparator" w:id="0">
    <w:p w:rsidR="001055BC" w:rsidRDefault="001055BC" w:rsidP="00B61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1AF69CE"/>
    <w:multiLevelType w:val="hybridMultilevel"/>
    <w:tmpl w:val="9752B5F2"/>
    <w:lvl w:ilvl="0" w:tplc="D85025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9EA28C8"/>
    <w:multiLevelType w:val="hybridMultilevel"/>
    <w:tmpl w:val="E29C3A32"/>
    <w:lvl w:ilvl="0" w:tplc="B798E9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C07253E"/>
    <w:multiLevelType w:val="multilevel"/>
    <w:tmpl w:val="925C7EE6"/>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7"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48DC5A3A"/>
    <w:multiLevelType w:val="hybridMultilevel"/>
    <w:tmpl w:val="E5BC1A16"/>
    <w:lvl w:ilvl="0" w:tplc="0D7CC46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937C0A"/>
    <w:multiLevelType w:val="multilevel"/>
    <w:tmpl w:val="B0AE90E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713"/>
        </w:tabs>
        <w:ind w:left="1713"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15:restartNumberingAfterBreak="0">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0"/>
  </w:num>
  <w:num w:numId="3">
    <w:abstractNumId w:val="5"/>
  </w:num>
  <w:num w:numId="4">
    <w:abstractNumId w:val="3"/>
  </w:num>
  <w:num w:numId="5">
    <w:abstractNumId w:val="10"/>
  </w:num>
  <w:num w:numId="6">
    <w:abstractNumId w:val="4"/>
  </w:num>
  <w:num w:numId="7">
    <w:abstractNumId w:val="6"/>
  </w:num>
  <w:num w:numId="8">
    <w:abstractNumId w:val="9"/>
  </w:num>
  <w:num w:numId="9">
    <w:abstractNumId w:val="8"/>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A"/>
    <w:rsid w:val="000022F6"/>
    <w:rsid w:val="00002BED"/>
    <w:rsid w:val="00002F60"/>
    <w:rsid w:val="00005A42"/>
    <w:rsid w:val="000132DD"/>
    <w:rsid w:val="00017ECA"/>
    <w:rsid w:val="000259F6"/>
    <w:rsid w:val="00026F17"/>
    <w:rsid w:val="0002724A"/>
    <w:rsid w:val="00032139"/>
    <w:rsid w:val="00034A2D"/>
    <w:rsid w:val="00035926"/>
    <w:rsid w:val="00041650"/>
    <w:rsid w:val="00041A51"/>
    <w:rsid w:val="000429C2"/>
    <w:rsid w:val="0004327E"/>
    <w:rsid w:val="0004482D"/>
    <w:rsid w:val="00054D01"/>
    <w:rsid w:val="000559CB"/>
    <w:rsid w:val="00070F64"/>
    <w:rsid w:val="00072215"/>
    <w:rsid w:val="00075C72"/>
    <w:rsid w:val="0007757A"/>
    <w:rsid w:val="0008352F"/>
    <w:rsid w:val="00086855"/>
    <w:rsid w:val="00090556"/>
    <w:rsid w:val="000922A1"/>
    <w:rsid w:val="00097824"/>
    <w:rsid w:val="000A1877"/>
    <w:rsid w:val="000A23A9"/>
    <w:rsid w:val="000A3659"/>
    <w:rsid w:val="000B2E6F"/>
    <w:rsid w:val="000B46BF"/>
    <w:rsid w:val="000B6AB9"/>
    <w:rsid w:val="000C1080"/>
    <w:rsid w:val="000D0CA0"/>
    <w:rsid w:val="000D1978"/>
    <w:rsid w:val="000D232F"/>
    <w:rsid w:val="000D261F"/>
    <w:rsid w:val="000D46A4"/>
    <w:rsid w:val="000D5446"/>
    <w:rsid w:val="000E1130"/>
    <w:rsid w:val="000E43B5"/>
    <w:rsid w:val="000E45AA"/>
    <w:rsid w:val="000E7B80"/>
    <w:rsid w:val="000F2D61"/>
    <w:rsid w:val="000F316A"/>
    <w:rsid w:val="000F4711"/>
    <w:rsid w:val="000F60E9"/>
    <w:rsid w:val="000F74E2"/>
    <w:rsid w:val="001016C8"/>
    <w:rsid w:val="00101D79"/>
    <w:rsid w:val="001024BF"/>
    <w:rsid w:val="001055BC"/>
    <w:rsid w:val="00107997"/>
    <w:rsid w:val="00111196"/>
    <w:rsid w:val="00112571"/>
    <w:rsid w:val="00113EC9"/>
    <w:rsid w:val="001170B3"/>
    <w:rsid w:val="00127AA7"/>
    <w:rsid w:val="00127F89"/>
    <w:rsid w:val="001327A2"/>
    <w:rsid w:val="00136601"/>
    <w:rsid w:val="0014530D"/>
    <w:rsid w:val="001453F6"/>
    <w:rsid w:val="001457E7"/>
    <w:rsid w:val="001474FC"/>
    <w:rsid w:val="00153235"/>
    <w:rsid w:val="001571D6"/>
    <w:rsid w:val="00162950"/>
    <w:rsid w:val="00170034"/>
    <w:rsid w:val="0017202E"/>
    <w:rsid w:val="001763ED"/>
    <w:rsid w:val="00181BAC"/>
    <w:rsid w:val="0018211B"/>
    <w:rsid w:val="0018448F"/>
    <w:rsid w:val="00192F3C"/>
    <w:rsid w:val="00193D48"/>
    <w:rsid w:val="001954CF"/>
    <w:rsid w:val="001956F5"/>
    <w:rsid w:val="00196A86"/>
    <w:rsid w:val="001A35AB"/>
    <w:rsid w:val="001A47BD"/>
    <w:rsid w:val="001A4BF0"/>
    <w:rsid w:val="001B0A39"/>
    <w:rsid w:val="001B128D"/>
    <w:rsid w:val="001B2185"/>
    <w:rsid w:val="001B234F"/>
    <w:rsid w:val="001B3FC1"/>
    <w:rsid w:val="001B4D2F"/>
    <w:rsid w:val="001B63B6"/>
    <w:rsid w:val="001C22D4"/>
    <w:rsid w:val="001C3252"/>
    <w:rsid w:val="001C487E"/>
    <w:rsid w:val="001C7D5B"/>
    <w:rsid w:val="001D67D5"/>
    <w:rsid w:val="001E025E"/>
    <w:rsid w:val="001E1DE7"/>
    <w:rsid w:val="001E2E70"/>
    <w:rsid w:val="001E449B"/>
    <w:rsid w:val="001E6D93"/>
    <w:rsid w:val="001E72F2"/>
    <w:rsid w:val="001F2827"/>
    <w:rsid w:val="001F428B"/>
    <w:rsid w:val="001F4CE7"/>
    <w:rsid w:val="001F5C2C"/>
    <w:rsid w:val="001F7276"/>
    <w:rsid w:val="00200509"/>
    <w:rsid w:val="00201867"/>
    <w:rsid w:val="00201A42"/>
    <w:rsid w:val="00202D7C"/>
    <w:rsid w:val="00203D35"/>
    <w:rsid w:val="00204D00"/>
    <w:rsid w:val="0022025B"/>
    <w:rsid w:val="002243E9"/>
    <w:rsid w:val="00226173"/>
    <w:rsid w:val="00230B3F"/>
    <w:rsid w:val="00232615"/>
    <w:rsid w:val="00232E1D"/>
    <w:rsid w:val="002344FE"/>
    <w:rsid w:val="002361BB"/>
    <w:rsid w:val="00236B25"/>
    <w:rsid w:val="00237E3F"/>
    <w:rsid w:val="0024223D"/>
    <w:rsid w:val="00243151"/>
    <w:rsid w:val="00245A38"/>
    <w:rsid w:val="002478E9"/>
    <w:rsid w:val="00252027"/>
    <w:rsid w:val="00254198"/>
    <w:rsid w:val="002556C8"/>
    <w:rsid w:val="00260516"/>
    <w:rsid w:val="0026185A"/>
    <w:rsid w:val="002621CE"/>
    <w:rsid w:val="00266B82"/>
    <w:rsid w:val="00267372"/>
    <w:rsid w:val="002726CE"/>
    <w:rsid w:val="002731D7"/>
    <w:rsid w:val="00273852"/>
    <w:rsid w:val="0027409A"/>
    <w:rsid w:val="002742D2"/>
    <w:rsid w:val="00276EE9"/>
    <w:rsid w:val="00281090"/>
    <w:rsid w:val="00285427"/>
    <w:rsid w:val="00287C91"/>
    <w:rsid w:val="0029009D"/>
    <w:rsid w:val="002954C2"/>
    <w:rsid w:val="002A38EB"/>
    <w:rsid w:val="002A5280"/>
    <w:rsid w:val="002A6901"/>
    <w:rsid w:val="002B171B"/>
    <w:rsid w:val="002B5FBE"/>
    <w:rsid w:val="002C24DB"/>
    <w:rsid w:val="002C33F1"/>
    <w:rsid w:val="002C3750"/>
    <w:rsid w:val="002C49C0"/>
    <w:rsid w:val="002C4D69"/>
    <w:rsid w:val="002C548C"/>
    <w:rsid w:val="002D0C25"/>
    <w:rsid w:val="002D268A"/>
    <w:rsid w:val="002D337D"/>
    <w:rsid w:val="002D3673"/>
    <w:rsid w:val="002D6FA0"/>
    <w:rsid w:val="002E0781"/>
    <w:rsid w:val="002E1FE0"/>
    <w:rsid w:val="002E2C05"/>
    <w:rsid w:val="002E3767"/>
    <w:rsid w:val="002E71F1"/>
    <w:rsid w:val="002E7541"/>
    <w:rsid w:val="002F2FFB"/>
    <w:rsid w:val="002F3AE9"/>
    <w:rsid w:val="002F4EE8"/>
    <w:rsid w:val="002F6177"/>
    <w:rsid w:val="002F6B6A"/>
    <w:rsid w:val="002F722A"/>
    <w:rsid w:val="00300A92"/>
    <w:rsid w:val="0030521C"/>
    <w:rsid w:val="0031060F"/>
    <w:rsid w:val="003116D3"/>
    <w:rsid w:val="00313AC2"/>
    <w:rsid w:val="00315E55"/>
    <w:rsid w:val="00322B28"/>
    <w:rsid w:val="00323989"/>
    <w:rsid w:val="00324FF8"/>
    <w:rsid w:val="0032620C"/>
    <w:rsid w:val="00333F80"/>
    <w:rsid w:val="00341B3D"/>
    <w:rsid w:val="00344A03"/>
    <w:rsid w:val="00347950"/>
    <w:rsid w:val="00350EDE"/>
    <w:rsid w:val="00352732"/>
    <w:rsid w:val="00361618"/>
    <w:rsid w:val="00364BE6"/>
    <w:rsid w:val="00373576"/>
    <w:rsid w:val="00374B5D"/>
    <w:rsid w:val="00374D1A"/>
    <w:rsid w:val="00375904"/>
    <w:rsid w:val="0037700D"/>
    <w:rsid w:val="0038256B"/>
    <w:rsid w:val="003846CA"/>
    <w:rsid w:val="00394AF2"/>
    <w:rsid w:val="00395298"/>
    <w:rsid w:val="003A1049"/>
    <w:rsid w:val="003A2502"/>
    <w:rsid w:val="003A316D"/>
    <w:rsid w:val="003A5BF7"/>
    <w:rsid w:val="003A7813"/>
    <w:rsid w:val="003B68E2"/>
    <w:rsid w:val="003C3C09"/>
    <w:rsid w:val="003C4A1A"/>
    <w:rsid w:val="003D6E4D"/>
    <w:rsid w:val="003E4C56"/>
    <w:rsid w:val="003F1C81"/>
    <w:rsid w:val="003F425C"/>
    <w:rsid w:val="003F48A1"/>
    <w:rsid w:val="00405875"/>
    <w:rsid w:val="004101C6"/>
    <w:rsid w:val="00410812"/>
    <w:rsid w:val="00411639"/>
    <w:rsid w:val="004123D6"/>
    <w:rsid w:val="00415337"/>
    <w:rsid w:val="00415A24"/>
    <w:rsid w:val="00416D1E"/>
    <w:rsid w:val="004273DF"/>
    <w:rsid w:val="004301F5"/>
    <w:rsid w:val="00432A9D"/>
    <w:rsid w:val="00432B46"/>
    <w:rsid w:val="00433CC5"/>
    <w:rsid w:val="004351D9"/>
    <w:rsid w:val="0043534D"/>
    <w:rsid w:val="00446A93"/>
    <w:rsid w:val="004504EE"/>
    <w:rsid w:val="004535D9"/>
    <w:rsid w:val="0046244B"/>
    <w:rsid w:val="00466B88"/>
    <w:rsid w:val="004670ED"/>
    <w:rsid w:val="004704CD"/>
    <w:rsid w:val="00476428"/>
    <w:rsid w:val="00476F07"/>
    <w:rsid w:val="004770FF"/>
    <w:rsid w:val="004838FC"/>
    <w:rsid w:val="00490AE2"/>
    <w:rsid w:val="00490B1F"/>
    <w:rsid w:val="004B208F"/>
    <w:rsid w:val="004B4986"/>
    <w:rsid w:val="004C2071"/>
    <w:rsid w:val="004C6164"/>
    <w:rsid w:val="004D2D8D"/>
    <w:rsid w:val="004D317B"/>
    <w:rsid w:val="004E5DEA"/>
    <w:rsid w:val="004F2E18"/>
    <w:rsid w:val="004F302D"/>
    <w:rsid w:val="004F3F18"/>
    <w:rsid w:val="004F4C81"/>
    <w:rsid w:val="004F5D79"/>
    <w:rsid w:val="004F6FE4"/>
    <w:rsid w:val="0050217C"/>
    <w:rsid w:val="00503890"/>
    <w:rsid w:val="00506552"/>
    <w:rsid w:val="005108ED"/>
    <w:rsid w:val="00510BA7"/>
    <w:rsid w:val="00511512"/>
    <w:rsid w:val="005127AB"/>
    <w:rsid w:val="005138BD"/>
    <w:rsid w:val="00513B7E"/>
    <w:rsid w:val="00522751"/>
    <w:rsid w:val="00527160"/>
    <w:rsid w:val="00527DCC"/>
    <w:rsid w:val="005302D5"/>
    <w:rsid w:val="0053069D"/>
    <w:rsid w:val="0053509B"/>
    <w:rsid w:val="00536FFC"/>
    <w:rsid w:val="00541F8E"/>
    <w:rsid w:val="005434B9"/>
    <w:rsid w:val="0054401C"/>
    <w:rsid w:val="00545F90"/>
    <w:rsid w:val="005600D6"/>
    <w:rsid w:val="005606E6"/>
    <w:rsid w:val="0056276F"/>
    <w:rsid w:val="00565661"/>
    <w:rsid w:val="005662DE"/>
    <w:rsid w:val="00566393"/>
    <w:rsid w:val="00572C77"/>
    <w:rsid w:val="00573778"/>
    <w:rsid w:val="00573AB7"/>
    <w:rsid w:val="00583977"/>
    <w:rsid w:val="00583BCA"/>
    <w:rsid w:val="00583F5D"/>
    <w:rsid w:val="00585ABD"/>
    <w:rsid w:val="00586AB4"/>
    <w:rsid w:val="00590539"/>
    <w:rsid w:val="00594294"/>
    <w:rsid w:val="00595994"/>
    <w:rsid w:val="005A3531"/>
    <w:rsid w:val="005A3BEB"/>
    <w:rsid w:val="005A6CCA"/>
    <w:rsid w:val="005C0DA3"/>
    <w:rsid w:val="005C1E9C"/>
    <w:rsid w:val="005C4D57"/>
    <w:rsid w:val="005C7BF4"/>
    <w:rsid w:val="005D0760"/>
    <w:rsid w:val="005D37B9"/>
    <w:rsid w:val="005E3DE8"/>
    <w:rsid w:val="005E5FCD"/>
    <w:rsid w:val="005E7A69"/>
    <w:rsid w:val="005F0ACF"/>
    <w:rsid w:val="005F2302"/>
    <w:rsid w:val="005F3101"/>
    <w:rsid w:val="005F4ABB"/>
    <w:rsid w:val="005F6F36"/>
    <w:rsid w:val="00603E10"/>
    <w:rsid w:val="00607A1F"/>
    <w:rsid w:val="006133E3"/>
    <w:rsid w:val="006173A9"/>
    <w:rsid w:val="0062122F"/>
    <w:rsid w:val="00625718"/>
    <w:rsid w:val="0062766C"/>
    <w:rsid w:val="0063597E"/>
    <w:rsid w:val="00636835"/>
    <w:rsid w:val="00637530"/>
    <w:rsid w:val="00637FB9"/>
    <w:rsid w:val="006433B4"/>
    <w:rsid w:val="00644898"/>
    <w:rsid w:val="00650E9F"/>
    <w:rsid w:val="0065152D"/>
    <w:rsid w:val="00653C30"/>
    <w:rsid w:val="00656A49"/>
    <w:rsid w:val="00667642"/>
    <w:rsid w:val="006720B2"/>
    <w:rsid w:val="0067417F"/>
    <w:rsid w:val="00677E49"/>
    <w:rsid w:val="00686F4A"/>
    <w:rsid w:val="00695990"/>
    <w:rsid w:val="006A2C4D"/>
    <w:rsid w:val="006A3342"/>
    <w:rsid w:val="006A45F1"/>
    <w:rsid w:val="006A4E1A"/>
    <w:rsid w:val="006A5606"/>
    <w:rsid w:val="006B0B46"/>
    <w:rsid w:val="006B29F1"/>
    <w:rsid w:val="006B341D"/>
    <w:rsid w:val="006C05A0"/>
    <w:rsid w:val="006C2730"/>
    <w:rsid w:val="006C4040"/>
    <w:rsid w:val="006D028A"/>
    <w:rsid w:val="006D142C"/>
    <w:rsid w:val="006D2290"/>
    <w:rsid w:val="006D50E8"/>
    <w:rsid w:val="006E627D"/>
    <w:rsid w:val="00701190"/>
    <w:rsid w:val="00703310"/>
    <w:rsid w:val="00703314"/>
    <w:rsid w:val="007037DA"/>
    <w:rsid w:val="00711A1C"/>
    <w:rsid w:val="00712B3A"/>
    <w:rsid w:val="0071583E"/>
    <w:rsid w:val="00717C41"/>
    <w:rsid w:val="00723841"/>
    <w:rsid w:val="0072393C"/>
    <w:rsid w:val="007253BB"/>
    <w:rsid w:val="0072641D"/>
    <w:rsid w:val="00727011"/>
    <w:rsid w:val="00727576"/>
    <w:rsid w:val="007317B0"/>
    <w:rsid w:val="0073235E"/>
    <w:rsid w:val="00732F8E"/>
    <w:rsid w:val="007355EC"/>
    <w:rsid w:val="007376B6"/>
    <w:rsid w:val="007404EE"/>
    <w:rsid w:val="0074215D"/>
    <w:rsid w:val="00747877"/>
    <w:rsid w:val="007570C2"/>
    <w:rsid w:val="007573FA"/>
    <w:rsid w:val="007613C5"/>
    <w:rsid w:val="00762B84"/>
    <w:rsid w:val="00762CE3"/>
    <w:rsid w:val="00762D86"/>
    <w:rsid w:val="00767D40"/>
    <w:rsid w:val="00770EB8"/>
    <w:rsid w:val="0077701B"/>
    <w:rsid w:val="00777D60"/>
    <w:rsid w:val="00784EAA"/>
    <w:rsid w:val="00791D3A"/>
    <w:rsid w:val="0079585B"/>
    <w:rsid w:val="007A44DB"/>
    <w:rsid w:val="007A4FDB"/>
    <w:rsid w:val="007A6D01"/>
    <w:rsid w:val="007B2470"/>
    <w:rsid w:val="007B3030"/>
    <w:rsid w:val="007B32EB"/>
    <w:rsid w:val="007C2FE7"/>
    <w:rsid w:val="007D4A5B"/>
    <w:rsid w:val="007D6CF5"/>
    <w:rsid w:val="007E18DD"/>
    <w:rsid w:val="007E4513"/>
    <w:rsid w:val="007E7D36"/>
    <w:rsid w:val="007F0C40"/>
    <w:rsid w:val="007F34DF"/>
    <w:rsid w:val="007F7DA6"/>
    <w:rsid w:val="008025C9"/>
    <w:rsid w:val="00813BE8"/>
    <w:rsid w:val="00821AA5"/>
    <w:rsid w:val="008233F1"/>
    <w:rsid w:val="00825A25"/>
    <w:rsid w:val="0082641A"/>
    <w:rsid w:val="0083147B"/>
    <w:rsid w:val="00837160"/>
    <w:rsid w:val="008419DD"/>
    <w:rsid w:val="00851A5C"/>
    <w:rsid w:val="008522F5"/>
    <w:rsid w:val="00855FA8"/>
    <w:rsid w:val="00856878"/>
    <w:rsid w:val="008570CA"/>
    <w:rsid w:val="00857996"/>
    <w:rsid w:val="0086223D"/>
    <w:rsid w:val="00862E1E"/>
    <w:rsid w:val="008634A6"/>
    <w:rsid w:val="008637F9"/>
    <w:rsid w:val="00864675"/>
    <w:rsid w:val="00865DDD"/>
    <w:rsid w:val="008704E2"/>
    <w:rsid w:val="00873FB4"/>
    <w:rsid w:val="00875D32"/>
    <w:rsid w:val="00884F4D"/>
    <w:rsid w:val="00886250"/>
    <w:rsid w:val="00887112"/>
    <w:rsid w:val="0089077E"/>
    <w:rsid w:val="00897DFE"/>
    <w:rsid w:val="008A0FA2"/>
    <w:rsid w:val="008A2161"/>
    <w:rsid w:val="008A5741"/>
    <w:rsid w:val="008A6EA2"/>
    <w:rsid w:val="008B15DA"/>
    <w:rsid w:val="008B22C1"/>
    <w:rsid w:val="008B34A6"/>
    <w:rsid w:val="008B354D"/>
    <w:rsid w:val="008B5480"/>
    <w:rsid w:val="008B7049"/>
    <w:rsid w:val="008C13C9"/>
    <w:rsid w:val="008C158D"/>
    <w:rsid w:val="008C1FE5"/>
    <w:rsid w:val="008C2150"/>
    <w:rsid w:val="008D1092"/>
    <w:rsid w:val="008D2F7D"/>
    <w:rsid w:val="008D44B7"/>
    <w:rsid w:val="008D53E4"/>
    <w:rsid w:val="008F61AB"/>
    <w:rsid w:val="008F6572"/>
    <w:rsid w:val="00905E8F"/>
    <w:rsid w:val="00907B3D"/>
    <w:rsid w:val="00913AA3"/>
    <w:rsid w:val="00915C18"/>
    <w:rsid w:val="00924552"/>
    <w:rsid w:val="00925AB9"/>
    <w:rsid w:val="009269B9"/>
    <w:rsid w:val="00931971"/>
    <w:rsid w:val="009342B4"/>
    <w:rsid w:val="00934EC9"/>
    <w:rsid w:val="00950BB5"/>
    <w:rsid w:val="0095396C"/>
    <w:rsid w:val="00965EA2"/>
    <w:rsid w:val="00971EAD"/>
    <w:rsid w:val="00972A8D"/>
    <w:rsid w:val="00975EBD"/>
    <w:rsid w:val="00977812"/>
    <w:rsid w:val="00980AAA"/>
    <w:rsid w:val="009821B1"/>
    <w:rsid w:val="00983BCC"/>
    <w:rsid w:val="00984070"/>
    <w:rsid w:val="00984716"/>
    <w:rsid w:val="009856FC"/>
    <w:rsid w:val="009A39AE"/>
    <w:rsid w:val="009A43CE"/>
    <w:rsid w:val="009A43F5"/>
    <w:rsid w:val="009A5C77"/>
    <w:rsid w:val="009B2B66"/>
    <w:rsid w:val="009B3F56"/>
    <w:rsid w:val="009B512E"/>
    <w:rsid w:val="009C356C"/>
    <w:rsid w:val="009C65D7"/>
    <w:rsid w:val="009C7C19"/>
    <w:rsid w:val="009D0DAC"/>
    <w:rsid w:val="009D20DE"/>
    <w:rsid w:val="009E2149"/>
    <w:rsid w:val="009E461E"/>
    <w:rsid w:val="009E7E9E"/>
    <w:rsid w:val="009F725A"/>
    <w:rsid w:val="00A00D67"/>
    <w:rsid w:val="00A02A2F"/>
    <w:rsid w:val="00A06F77"/>
    <w:rsid w:val="00A07F81"/>
    <w:rsid w:val="00A11420"/>
    <w:rsid w:val="00A12424"/>
    <w:rsid w:val="00A13D31"/>
    <w:rsid w:val="00A17E6F"/>
    <w:rsid w:val="00A201C7"/>
    <w:rsid w:val="00A21802"/>
    <w:rsid w:val="00A23284"/>
    <w:rsid w:val="00A26B61"/>
    <w:rsid w:val="00A26EB1"/>
    <w:rsid w:val="00A31DB7"/>
    <w:rsid w:val="00A3397E"/>
    <w:rsid w:val="00A34037"/>
    <w:rsid w:val="00A35A0F"/>
    <w:rsid w:val="00A35C09"/>
    <w:rsid w:val="00A435EE"/>
    <w:rsid w:val="00A43A15"/>
    <w:rsid w:val="00A43D7B"/>
    <w:rsid w:val="00A4723A"/>
    <w:rsid w:val="00A4758D"/>
    <w:rsid w:val="00A47B7B"/>
    <w:rsid w:val="00A47EB9"/>
    <w:rsid w:val="00A51DAD"/>
    <w:rsid w:val="00A553AA"/>
    <w:rsid w:val="00A55965"/>
    <w:rsid w:val="00A657E3"/>
    <w:rsid w:val="00A75BB7"/>
    <w:rsid w:val="00A804E0"/>
    <w:rsid w:val="00A82907"/>
    <w:rsid w:val="00A87871"/>
    <w:rsid w:val="00A91AFA"/>
    <w:rsid w:val="00A92D58"/>
    <w:rsid w:val="00A92DEA"/>
    <w:rsid w:val="00A95853"/>
    <w:rsid w:val="00AA1FA7"/>
    <w:rsid w:val="00AA5E48"/>
    <w:rsid w:val="00AA624B"/>
    <w:rsid w:val="00AA6386"/>
    <w:rsid w:val="00AB2C75"/>
    <w:rsid w:val="00AB2E8D"/>
    <w:rsid w:val="00AB517D"/>
    <w:rsid w:val="00AC206C"/>
    <w:rsid w:val="00AC27E9"/>
    <w:rsid w:val="00AC38DA"/>
    <w:rsid w:val="00AC43A9"/>
    <w:rsid w:val="00AC5405"/>
    <w:rsid w:val="00AC63BC"/>
    <w:rsid w:val="00AE16A1"/>
    <w:rsid w:val="00AE4071"/>
    <w:rsid w:val="00AE53C6"/>
    <w:rsid w:val="00AE56F0"/>
    <w:rsid w:val="00AF4C9F"/>
    <w:rsid w:val="00B00747"/>
    <w:rsid w:val="00B02446"/>
    <w:rsid w:val="00B10445"/>
    <w:rsid w:val="00B10DBB"/>
    <w:rsid w:val="00B114C6"/>
    <w:rsid w:val="00B127C3"/>
    <w:rsid w:val="00B16C91"/>
    <w:rsid w:val="00B221C1"/>
    <w:rsid w:val="00B27BC8"/>
    <w:rsid w:val="00B32EA8"/>
    <w:rsid w:val="00B363AF"/>
    <w:rsid w:val="00B44621"/>
    <w:rsid w:val="00B457E1"/>
    <w:rsid w:val="00B50F8A"/>
    <w:rsid w:val="00B519AD"/>
    <w:rsid w:val="00B53CEA"/>
    <w:rsid w:val="00B53E4C"/>
    <w:rsid w:val="00B55528"/>
    <w:rsid w:val="00B57E5C"/>
    <w:rsid w:val="00B6139B"/>
    <w:rsid w:val="00B6200F"/>
    <w:rsid w:val="00B62523"/>
    <w:rsid w:val="00B66447"/>
    <w:rsid w:val="00B76CF9"/>
    <w:rsid w:val="00B803BD"/>
    <w:rsid w:val="00B83CB9"/>
    <w:rsid w:val="00B95304"/>
    <w:rsid w:val="00B95573"/>
    <w:rsid w:val="00BA09DE"/>
    <w:rsid w:val="00BA10D1"/>
    <w:rsid w:val="00BB0F01"/>
    <w:rsid w:val="00BB339E"/>
    <w:rsid w:val="00BB6284"/>
    <w:rsid w:val="00BB6CD4"/>
    <w:rsid w:val="00BB6ECB"/>
    <w:rsid w:val="00BC3485"/>
    <w:rsid w:val="00BD3D53"/>
    <w:rsid w:val="00BE1740"/>
    <w:rsid w:val="00BE1E7D"/>
    <w:rsid w:val="00BE38C2"/>
    <w:rsid w:val="00BF3CC0"/>
    <w:rsid w:val="00BF49F9"/>
    <w:rsid w:val="00BF70FE"/>
    <w:rsid w:val="00BF72D6"/>
    <w:rsid w:val="00C072C3"/>
    <w:rsid w:val="00C07D9F"/>
    <w:rsid w:val="00C107B0"/>
    <w:rsid w:val="00C1239B"/>
    <w:rsid w:val="00C155A2"/>
    <w:rsid w:val="00C16807"/>
    <w:rsid w:val="00C16E91"/>
    <w:rsid w:val="00C201D2"/>
    <w:rsid w:val="00C24318"/>
    <w:rsid w:val="00C33235"/>
    <w:rsid w:val="00C3386D"/>
    <w:rsid w:val="00C373C3"/>
    <w:rsid w:val="00C51DA4"/>
    <w:rsid w:val="00C53E1C"/>
    <w:rsid w:val="00C54A20"/>
    <w:rsid w:val="00C6223B"/>
    <w:rsid w:val="00C62F97"/>
    <w:rsid w:val="00C64419"/>
    <w:rsid w:val="00C70BCB"/>
    <w:rsid w:val="00C7287E"/>
    <w:rsid w:val="00C7778F"/>
    <w:rsid w:val="00C77D53"/>
    <w:rsid w:val="00C90EF3"/>
    <w:rsid w:val="00C943FA"/>
    <w:rsid w:val="00C94691"/>
    <w:rsid w:val="00CA0C8E"/>
    <w:rsid w:val="00CA2B45"/>
    <w:rsid w:val="00CA3A1C"/>
    <w:rsid w:val="00CA4C2C"/>
    <w:rsid w:val="00CA6FCD"/>
    <w:rsid w:val="00CB489B"/>
    <w:rsid w:val="00CB51BA"/>
    <w:rsid w:val="00CB68F3"/>
    <w:rsid w:val="00CB7CDB"/>
    <w:rsid w:val="00CC4AE0"/>
    <w:rsid w:val="00CC583A"/>
    <w:rsid w:val="00CC5D39"/>
    <w:rsid w:val="00CD2864"/>
    <w:rsid w:val="00CE06E4"/>
    <w:rsid w:val="00CE4759"/>
    <w:rsid w:val="00CF1D4F"/>
    <w:rsid w:val="00CF3028"/>
    <w:rsid w:val="00CF3BB2"/>
    <w:rsid w:val="00CF51FE"/>
    <w:rsid w:val="00D00630"/>
    <w:rsid w:val="00D01F8D"/>
    <w:rsid w:val="00D03A4F"/>
    <w:rsid w:val="00D04C50"/>
    <w:rsid w:val="00D06CB8"/>
    <w:rsid w:val="00D10FB4"/>
    <w:rsid w:val="00D143B1"/>
    <w:rsid w:val="00D157FB"/>
    <w:rsid w:val="00D15DB8"/>
    <w:rsid w:val="00D1725A"/>
    <w:rsid w:val="00D25C76"/>
    <w:rsid w:val="00D263EA"/>
    <w:rsid w:val="00D2642B"/>
    <w:rsid w:val="00D273A9"/>
    <w:rsid w:val="00D3119A"/>
    <w:rsid w:val="00D32837"/>
    <w:rsid w:val="00D3314B"/>
    <w:rsid w:val="00D332C5"/>
    <w:rsid w:val="00D33CA4"/>
    <w:rsid w:val="00D35EE5"/>
    <w:rsid w:val="00D37507"/>
    <w:rsid w:val="00D40CDA"/>
    <w:rsid w:val="00D431B6"/>
    <w:rsid w:val="00D44948"/>
    <w:rsid w:val="00D51FD5"/>
    <w:rsid w:val="00D5431C"/>
    <w:rsid w:val="00D56784"/>
    <w:rsid w:val="00D5764D"/>
    <w:rsid w:val="00D62F52"/>
    <w:rsid w:val="00D66A37"/>
    <w:rsid w:val="00D7131B"/>
    <w:rsid w:val="00D72212"/>
    <w:rsid w:val="00D73CC1"/>
    <w:rsid w:val="00D74404"/>
    <w:rsid w:val="00D74EAD"/>
    <w:rsid w:val="00D774FF"/>
    <w:rsid w:val="00D77A8E"/>
    <w:rsid w:val="00D77F98"/>
    <w:rsid w:val="00D80CA3"/>
    <w:rsid w:val="00D86F50"/>
    <w:rsid w:val="00D87EB9"/>
    <w:rsid w:val="00D905D1"/>
    <w:rsid w:val="00D937B6"/>
    <w:rsid w:val="00D9647C"/>
    <w:rsid w:val="00D9760F"/>
    <w:rsid w:val="00DA166B"/>
    <w:rsid w:val="00DA2471"/>
    <w:rsid w:val="00DA4E7B"/>
    <w:rsid w:val="00DA77AE"/>
    <w:rsid w:val="00DB08D4"/>
    <w:rsid w:val="00DB0C06"/>
    <w:rsid w:val="00DB10A3"/>
    <w:rsid w:val="00DB27D4"/>
    <w:rsid w:val="00DB2A36"/>
    <w:rsid w:val="00DB7687"/>
    <w:rsid w:val="00DC2612"/>
    <w:rsid w:val="00DC3724"/>
    <w:rsid w:val="00DC5EED"/>
    <w:rsid w:val="00DD404E"/>
    <w:rsid w:val="00DD7BFB"/>
    <w:rsid w:val="00DE0A08"/>
    <w:rsid w:val="00DE12CF"/>
    <w:rsid w:val="00DF2387"/>
    <w:rsid w:val="00DF45DA"/>
    <w:rsid w:val="00DF4A15"/>
    <w:rsid w:val="00DF59A3"/>
    <w:rsid w:val="00DF6009"/>
    <w:rsid w:val="00DF6B0B"/>
    <w:rsid w:val="00E021A7"/>
    <w:rsid w:val="00E03C19"/>
    <w:rsid w:val="00E05424"/>
    <w:rsid w:val="00E23114"/>
    <w:rsid w:val="00E26392"/>
    <w:rsid w:val="00E26A0C"/>
    <w:rsid w:val="00E32857"/>
    <w:rsid w:val="00E329C7"/>
    <w:rsid w:val="00E32C9E"/>
    <w:rsid w:val="00E4131B"/>
    <w:rsid w:val="00E42AC5"/>
    <w:rsid w:val="00E42DD4"/>
    <w:rsid w:val="00E43D4E"/>
    <w:rsid w:val="00E44190"/>
    <w:rsid w:val="00E529D7"/>
    <w:rsid w:val="00E56097"/>
    <w:rsid w:val="00E645FB"/>
    <w:rsid w:val="00E66F5B"/>
    <w:rsid w:val="00E73068"/>
    <w:rsid w:val="00E73EFE"/>
    <w:rsid w:val="00E75453"/>
    <w:rsid w:val="00E80A14"/>
    <w:rsid w:val="00E80D41"/>
    <w:rsid w:val="00E832CC"/>
    <w:rsid w:val="00E840DD"/>
    <w:rsid w:val="00E90FF2"/>
    <w:rsid w:val="00E93CF9"/>
    <w:rsid w:val="00EA03CF"/>
    <w:rsid w:val="00EA060A"/>
    <w:rsid w:val="00EA5AC8"/>
    <w:rsid w:val="00EB0965"/>
    <w:rsid w:val="00EB2510"/>
    <w:rsid w:val="00EB37D3"/>
    <w:rsid w:val="00EB5804"/>
    <w:rsid w:val="00EB5837"/>
    <w:rsid w:val="00EC0D8C"/>
    <w:rsid w:val="00EC35C8"/>
    <w:rsid w:val="00ED167A"/>
    <w:rsid w:val="00ED4012"/>
    <w:rsid w:val="00EE0A50"/>
    <w:rsid w:val="00EE1E54"/>
    <w:rsid w:val="00EE4D86"/>
    <w:rsid w:val="00EE579A"/>
    <w:rsid w:val="00EF4501"/>
    <w:rsid w:val="00F02DD6"/>
    <w:rsid w:val="00F030F6"/>
    <w:rsid w:val="00F1023D"/>
    <w:rsid w:val="00F1454F"/>
    <w:rsid w:val="00F15E41"/>
    <w:rsid w:val="00F16E8D"/>
    <w:rsid w:val="00F254DE"/>
    <w:rsid w:val="00F257CC"/>
    <w:rsid w:val="00F32FE1"/>
    <w:rsid w:val="00F341A7"/>
    <w:rsid w:val="00F367E3"/>
    <w:rsid w:val="00F40257"/>
    <w:rsid w:val="00F5116C"/>
    <w:rsid w:val="00F53A03"/>
    <w:rsid w:val="00F54832"/>
    <w:rsid w:val="00F54C4F"/>
    <w:rsid w:val="00F626BC"/>
    <w:rsid w:val="00F6293F"/>
    <w:rsid w:val="00F63394"/>
    <w:rsid w:val="00F645C4"/>
    <w:rsid w:val="00F64640"/>
    <w:rsid w:val="00F6486B"/>
    <w:rsid w:val="00F64BCD"/>
    <w:rsid w:val="00F65201"/>
    <w:rsid w:val="00F65A71"/>
    <w:rsid w:val="00F73A58"/>
    <w:rsid w:val="00F75457"/>
    <w:rsid w:val="00F77CFF"/>
    <w:rsid w:val="00F77EF7"/>
    <w:rsid w:val="00F80F76"/>
    <w:rsid w:val="00F8494F"/>
    <w:rsid w:val="00F84B73"/>
    <w:rsid w:val="00F85693"/>
    <w:rsid w:val="00FA10E2"/>
    <w:rsid w:val="00FA1B01"/>
    <w:rsid w:val="00FA4F3E"/>
    <w:rsid w:val="00FB154C"/>
    <w:rsid w:val="00FB4C04"/>
    <w:rsid w:val="00FB6845"/>
    <w:rsid w:val="00FC1136"/>
    <w:rsid w:val="00FC3BD5"/>
    <w:rsid w:val="00FC4113"/>
    <w:rsid w:val="00FC48F6"/>
    <w:rsid w:val="00FD1E1A"/>
    <w:rsid w:val="00FD4834"/>
    <w:rsid w:val="00FD539D"/>
    <w:rsid w:val="00FD6A4B"/>
    <w:rsid w:val="00FD7BF7"/>
    <w:rsid w:val="00FE4092"/>
    <w:rsid w:val="00FE68A3"/>
    <w:rsid w:val="00FE76C8"/>
    <w:rsid w:val="00FF3196"/>
    <w:rsid w:val="00FF3EFC"/>
    <w:rsid w:val="00FF4595"/>
    <w:rsid w:val="00FF5690"/>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479BF"/>
  <w15:docId w15:val="{1DE3F14F-79E2-459D-ACFA-229076D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DF45DA"/>
    <w:pPr>
      <w:keepNext/>
      <w:jc w:val="center"/>
      <w:outlineLvl w:val="0"/>
    </w:pPr>
    <w:rPr>
      <w:b/>
      <w:sz w:val="44"/>
      <w:szCs w:val="20"/>
    </w:rPr>
  </w:style>
  <w:style w:type="paragraph" w:styleId="20">
    <w:name w:val="heading 2"/>
    <w:basedOn w:val="a0"/>
    <w:next w:val="a0"/>
    <w:link w:val="21"/>
    <w:uiPriority w:val="9"/>
    <w:qFormat/>
    <w:rsid w:val="00DF45DA"/>
    <w:pPr>
      <w:keepNext/>
      <w:jc w:val="center"/>
      <w:outlineLvl w:val="1"/>
    </w:pPr>
    <w:rPr>
      <w:sz w:val="40"/>
      <w:szCs w:val="20"/>
    </w:rPr>
  </w:style>
  <w:style w:type="paragraph" w:styleId="3">
    <w:name w:val="heading 3"/>
    <w:basedOn w:val="a0"/>
    <w:next w:val="a0"/>
    <w:link w:val="30"/>
    <w:uiPriority w:val="9"/>
    <w:unhideWhenUsed/>
    <w:qFormat/>
    <w:rsid w:val="00D33C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0"/>
    <w:uiPriority w:val="9"/>
    <w:unhideWhenUsed/>
    <w:qFormat/>
    <w:rsid w:val="00C7287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unhideWhenUsed/>
    <w:qFormat/>
    <w:rsid w:val="004101C6"/>
    <w:pPr>
      <w:keepNext/>
      <w:keepLines/>
      <w:spacing w:before="40"/>
      <w:outlineLvl w:val="4"/>
    </w:pPr>
    <w:rPr>
      <w:rFonts w:ascii="Cambria" w:hAnsi="Cambria"/>
      <w:color w:val="243F60"/>
    </w:rPr>
  </w:style>
  <w:style w:type="paragraph" w:styleId="6">
    <w:name w:val="heading 6"/>
    <w:basedOn w:val="a0"/>
    <w:next w:val="a0"/>
    <w:link w:val="60"/>
    <w:uiPriority w:val="9"/>
    <w:unhideWhenUsed/>
    <w:qFormat/>
    <w:rsid w:val="004101C6"/>
    <w:pPr>
      <w:keepNext/>
      <w:keepLines/>
      <w:spacing w:before="40"/>
      <w:outlineLvl w:val="5"/>
    </w:pPr>
    <w:rPr>
      <w:rFonts w:ascii="Cambria" w:hAnsi="Cambria"/>
      <w:i/>
      <w:iCs/>
      <w:color w:val="243F60"/>
    </w:rPr>
  </w:style>
  <w:style w:type="paragraph" w:styleId="7">
    <w:name w:val="heading 7"/>
    <w:basedOn w:val="a0"/>
    <w:next w:val="a0"/>
    <w:link w:val="70"/>
    <w:uiPriority w:val="9"/>
    <w:unhideWhenUsed/>
    <w:qFormat/>
    <w:rsid w:val="004101C6"/>
    <w:pPr>
      <w:keepNext/>
      <w:keepLines/>
      <w:spacing w:before="40"/>
      <w:outlineLvl w:val="6"/>
    </w:pPr>
    <w:rPr>
      <w:rFonts w:ascii="Cambria" w:hAnsi="Cambria"/>
      <w:i/>
      <w:iCs/>
      <w:color w:val="404040"/>
      <w:sz w:val="22"/>
      <w:szCs w:val="22"/>
      <w:lang w:eastAsia="en-US"/>
    </w:rPr>
  </w:style>
  <w:style w:type="paragraph" w:styleId="8">
    <w:name w:val="heading 8"/>
    <w:basedOn w:val="a0"/>
    <w:next w:val="a0"/>
    <w:link w:val="80"/>
    <w:uiPriority w:val="9"/>
    <w:unhideWhenUsed/>
    <w:qFormat/>
    <w:rsid w:val="00113EC9"/>
    <w:pPr>
      <w:keepNext/>
      <w:keepLines/>
      <w:spacing w:before="320" w:after="200"/>
      <w:outlineLvl w:val="7"/>
    </w:pPr>
    <w:rPr>
      <w:rFonts w:ascii="Arial" w:eastAsia="Arial" w:hAnsi="Arial" w:cs="Arial"/>
      <w:i/>
      <w:iCs/>
      <w:sz w:val="22"/>
      <w:szCs w:val="22"/>
      <w:lang w:eastAsia="en-US"/>
    </w:rPr>
  </w:style>
  <w:style w:type="paragraph" w:styleId="9">
    <w:name w:val="heading 9"/>
    <w:basedOn w:val="a0"/>
    <w:next w:val="a0"/>
    <w:link w:val="90"/>
    <w:uiPriority w:val="9"/>
    <w:unhideWhenUsed/>
    <w:qFormat/>
    <w:rsid w:val="00113EC9"/>
    <w:pPr>
      <w:keepNext/>
      <w:keepLines/>
      <w:spacing w:before="320" w:after="200"/>
      <w:outlineLvl w:val="8"/>
    </w:pPr>
    <w:rPr>
      <w:rFonts w:ascii="Arial" w:eastAsia="Arial" w:hAnsi="Arial" w:cs="Arial"/>
      <w:i/>
      <w:iCs/>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F45DA"/>
    <w:rPr>
      <w:rFonts w:ascii="Times New Roman" w:eastAsia="Times New Roman" w:hAnsi="Times New Roman" w:cs="Times New Roman"/>
      <w:b/>
      <w:sz w:val="44"/>
      <w:szCs w:val="20"/>
      <w:lang w:eastAsia="ru-RU"/>
    </w:rPr>
  </w:style>
  <w:style w:type="character" w:customStyle="1" w:styleId="21">
    <w:name w:val="Заголовок 2 Знак"/>
    <w:basedOn w:val="a1"/>
    <w:link w:val="20"/>
    <w:uiPriority w:val="9"/>
    <w:rsid w:val="00DF45DA"/>
    <w:rPr>
      <w:rFonts w:ascii="Times New Roman" w:eastAsia="Times New Roman" w:hAnsi="Times New Roman" w:cs="Times New Roman"/>
      <w:sz w:val="40"/>
      <w:szCs w:val="20"/>
      <w:lang w:eastAsia="ru-RU"/>
    </w:rPr>
  </w:style>
  <w:style w:type="paragraph" w:styleId="a4">
    <w:name w:val="header"/>
    <w:basedOn w:val="a0"/>
    <w:link w:val="a5"/>
    <w:uiPriority w:val="99"/>
    <w:unhideWhenUsed/>
    <w:rsid w:val="00B6139B"/>
    <w:pPr>
      <w:tabs>
        <w:tab w:val="center" w:pos="4677"/>
        <w:tab w:val="right" w:pos="9355"/>
      </w:tabs>
    </w:pPr>
  </w:style>
  <w:style w:type="character" w:customStyle="1" w:styleId="a5">
    <w:name w:val="Верхний колонтитул Знак"/>
    <w:basedOn w:val="a1"/>
    <w:link w:val="a4"/>
    <w:uiPriority w:val="99"/>
    <w:rsid w:val="00B6139B"/>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B6139B"/>
    <w:pPr>
      <w:tabs>
        <w:tab w:val="center" w:pos="4677"/>
        <w:tab w:val="right" w:pos="9355"/>
      </w:tabs>
    </w:pPr>
  </w:style>
  <w:style w:type="character" w:customStyle="1" w:styleId="a7">
    <w:name w:val="Нижний колонтитул Знак"/>
    <w:basedOn w:val="a1"/>
    <w:link w:val="a6"/>
    <w:uiPriority w:val="99"/>
    <w:rsid w:val="00B6139B"/>
    <w:rPr>
      <w:rFonts w:ascii="Times New Roman" w:eastAsia="Times New Roman" w:hAnsi="Times New Roman" w:cs="Times New Roman"/>
      <w:sz w:val="24"/>
      <w:szCs w:val="24"/>
      <w:lang w:eastAsia="ru-RU"/>
    </w:rPr>
  </w:style>
  <w:style w:type="paragraph" w:styleId="a8">
    <w:name w:val="No Spacing"/>
    <w:link w:val="a9"/>
    <w:uiPriority w:val="1"/>
    <w:qFormat/>
    <w:rsid w:val="00E26392"/>
    <w:pPr>
      <w:spacing w:after="0" w:line="240" w:lineRule="auto"/>
    </w:pPr>
    <w:rPr>
      <w:rFonts w:ascii="Calibri" w:eastAsia="Calibri" w:hAnsi="Calibri" w:cs="Times New Roman"/>
    </w:rPr>
  </w:style>
  <w:style w:type="paragraph" w:styleId="aa">
    <w:name w:val="Balloon Text"/>
    <w:basedOn w:val="a0"/>
    <w:link w:val="ab"/>
    <w:uiPriority w:val="99"/>
    <w:unhideWhenUsed/>
    <w:rsid w:val="008B22C1"/>
    <w:rPr>
      <w:rFonts w:ascii="Tahoma" w:hAnsi="Tahoma" w:cs="Tahoma"/>
      <w:sz w:val="16"/>
      <w:szCs w:val="16"/>
    </w:rPr>
  </w:style>
  <w:style w:type="character" w:customStyle="1" w:styleId="ab">
    <w:name w:val="Текст выноски Знак"/>
    <w:basedOn w:val="a1"/>
    <w:link w:val="aa"/>
    <w:uiPriority w:val="99"/>
    <w:rsid w:val="008B22C1"/>
    <w:rPr>
      <w:rFonts w:ascii="Tahoma" w:eastAsia="Times New Roman" w:hAnsi="Tahoma" w:cs="Tahoma"/>
      <w:sz w:val="16"/>
      <w:szCs w:val="16"/>
      <w:lang w:eastAsia="ru-RU"/>
    </w:rPr>
  </w:style>
  <w:style w:type="paragraph" w:styleId="ac">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d"/>
    <w:uiPriority w:val="34"/>
    <w:qFormat/>
    <w:rsid w:val="009B3F56"/>
    <w:pPr>
      <w:ind w:left="720"/>
      <w:contextualSpacing/>
    </w:pPr>
  </w:style>
  <w:style w:type="paragraph" w:customStyle="1" w:styleId="ConsPlusNormal">
    <w:name w:val="ConsPlusNormal"/>
    <w:link w:val="ConsPlusNormal0"/>
    <w:qFormat/>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1"/>
    <w:link w:val="ConsPlusNormal"/>
    <w:qFormat/>
    <w:locked/>
    <w:rsid w:val="0053509B"/>
    <w:rPr>
      <w:rFonts w:ascii="Calibri" w:eastAsia="Times New Roman" w:hAnsi="Calibri" w:cs="Calibri"/>
      <w:szCs w:val="20"/>
      <w:lang w:eastAsia="ru-RU"/>
    </w:rPr>
  </w:style>
  <w:style w:type="paragraph" w:styleId="ae">
    <w:name w:val="Body Text"/>
    <w:aliases w:val=" Знак, Знак1 Знак,Знак,Знак1 Знак,Основной текст1 Знак Знак"/>
    <w:basedOn w:val="a0"/>
    <w:link w:val="af"/>
    <w:uiPriority w:val="1"/>
    <w:qFormat/>
    <w:rsid w:val="00B363AF"/>
    <w:pPr>
      <w:widowControl w:val="0"/>
      <w:autoSpaceDE w:val="0"/>
      <w:autoSpaceDN w:val="0"/>
    </w:pPr>
    <w:rPr>
      <w:sz w:val="28"/>
      <w:szCs w:val="28"/>
      <w:lang w:eastAsia="en-US"/>
    </w:rPr>
  </w:style>
  <w:style w:type="character" w:customStyle="1" w:styleId="af">
    <w:name w:val="Основной текст Знак"/>
    <w:aliases w:val=" Знак Знак, Знак1 Знак Знак,Знак Знак2,Знак1 Знак Знак,Основной текст1 Знак Знак Знак"/>
    <w:basedOn w:val="a1"/>
    <w:link w:val="ae"/>
    <w:uiPriority w:val="1"/>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363AF"/>
    <w:pPr>
      <w:widowControl w:val="0"/>
      <w:autoSpaceDE w:val="0"/>
      <w:autoSpaceDN w:val="0"/>
    </w:pPr>
    <w:rPr>
      <w:sz w:val="22"/>
      <w:szCs w:val="22"/>
      <w:lang w:eastAsia="en-US"/>
    </w:rPr>
  </w:style>
  <w:style w:type="paragraph" w:customStyle="1" w:styleId="Style2">
    <w:name w:val="Style2"/>
    <w:basedOn w:val="a0"/>
    <w:rsid w:val="00CB51BA"/>
    <w:pPr>
      <w:widowControl w:val="0"/>
      <w:autoSpaceDE w:val="0"/>
      <w:autoSpaceDN w:val="0"/>
      <w:adjustRightInd w:val="0"/>
    </w:pPr>
    <w:rPr>
      <w:rFonts w:ascii="Franklin Gothic Demi" w:hAnsi="Franklin Gothic Demi"/>
    </w:rPr>
  </w:style>
  <w:style w:type="paragraph" w:styleId="31">
    <w:name w:val="Body Text 3"/>
    <w:basedOn w:val="a0"/>
    <w:link w:val="32"/>
    <w:unhideWhenUsed/>
    <w:rsid w:val="00511512"/>
    <w:pPr>
      <w:spacing w:after="120"/>
    </w:pPr>
    <w:rPr>
      <w:sz w:val="16"/>
      <w:szCs w:val="16"/>
    </w:rPr>
  </w:style>
  <w:style w:type="character" w:customStyle="1" w:styleId="32">
    <w:name w:val="Основной текст 3 Знак"/>
    <w:basedOn w:val="a1"/>
    <w:link w:val="31"/>
    <w:rsid w:val="00511512"/>
    <w:rPr>
      <w:rFonts w:ascii="Times New Roman" w:eastAsia="Times New Roman" w:hAnsi="Times New Roman" w:cs="Times New Roman"/>
      <w:sz w:val="16"/>
      <w:szCs w:val="16"/>
      <w:lang w:eastAsia="ru-RU"/>
    </w:rPr>
  </w:style>
  <w:style w:type="paragraph" w:customStyle="1" w:styleId="af0">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1">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qFormat/>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1"/>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2">
    <w:name w:val="Table Grid"/>
    <w:basedOn w:val="a2"/>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uiPriority w:val="99"/>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2">
    <w:name w:val="Абзац списка2"/>
    <w:basedOn w:val="a0"/>
    <w:rsid w:val="00FC4113"/>
    <w:pPr>
      <w:ind w:left="720"/>
      <w:contextualSpacing/>
    </w:pPr>
    <w:rPr>
      <w:rFonts w:eastAsia="Calibri"/>
    </w:rPr>
  </w:style>
  <w:style w:type="paragraph" w:customStyle="1" w:styleId="33">
    <w:name w:val="Абзац списка3"/>
    <w:basedOn w:val="a0"/>
    <w:rsid w:val="00DC3724"/>
    <w:pPr>
      <w:ind w:left="720"/>
      <w:contextualSpacing/>
    </w:pPr>
    <w:rPr>
      <w:rFonts w:eastAsia="Calibri"/>
    </w:rPr>
  </w:style>
  <w:style w:type="paragraph" w:styleId="af3">
    <w:name w:val="Body Text Indent"/>
    <w:aliases w:val="Основной текст 1"/>
    <w:basedOn w:val="a0"/>
    <w:link w:val="af4"/>
    <w:unhideWhenUsed/>
    <w:rsid w:val="006A4E1A"/>
    <w:pPr>
      <w:spacing w:after="120"/>
      <w:ind w:left="283"/>
    </w:pPr>
  </w:style>
  <w:style w:type="character" w:customStyle="1" w:styleId="af4">
    <w:name w:val="Основной текст с отступом Знак"/>
    <w:aliases w:val="Основной текст 1 Знак"/>
    <w:basedOn w:val="a1"/>
    <w:link w:val="af3"/>
    <w:rsid w:val="006A4E1A"/>
    <w:rPr>
      <w:rFonts w:ascii="Times New Roman" w:eastAsia="Times New Roman" w:hAnsi="Times New Roman" w:cs="Times New Roman"/>
      <w:sz w:val="24"/>
      <w:szCs w:val="24"/>
      <w:lang w:eastAsia="ru-RU"/>
    </w:rPr>
  </w:style>
  <w:style w:type="character" w:styleId="af5">
    <w:name w:val="Subtle Reference"/>
    <w:basedOn w:val="a1"/>
    <w:uiPriority w:val="31"/>
    <w:qFormat/>
    <w:rsid w:val="006E627D"/>
    <w:rPr>
      <w:smallCaps/>
      <w:color w:val="C0504D" w:themeColor="accent2"/>
      <w:u w:val="single"/>
    </w:rPr>
  </w:style>
  <w:style w:type="paragraph" w:styleId="23">
    <w:name w:val="Body Text 2"/>
    <w:basedOn w:val="a0"/>
    <w:link w:val="24"/>
    <w:unhideWhenUsed/>
    <w:rsid w:val="00695990"/>
    <w:pPr>
      <w:spacing w:after="120" w:line="480" w:lineRule="auto"/>
    </w:pPr>
  </w:style>
  <w:style w:type="character" w:customStyle="1" w:styleId="24">
    <w:name w:val="Основной текст 2 Знак"/>
    <w:basedOn w:val="a1"/>
    <w:link w:val="23"/>
    <w:rsid w:val="00695990"/>
    <w:rPr>
      <w:rFonts w:ascii="Times New Roman" w:eastAsia="Times New Roman" w:hAnsi="Times New Roman" w:cs="Times New Roman"/>
      <w:sz w:val="24"/>
      <w:szCs w:val="24"/>
      <w:lang w:eastAsia="ru-RU"/>
    </w:rPr>
  </w:style>
  <w:style w:type="table" w:customStyle="1" w:styleId="13">
    <w:name w:val="Сетка таблицы1"/>
    <w:basedOn w:val="a2"/>
    <w:next w:val="af2"/>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2"/>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5">
    <w:name w:val="Сетка таблицы2"/>
    <w:basedOn w:val="a2"/>
    <w:next w:val="af2"/>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1"/>
    <w:link w:val="4"/>
    <w:uiPriority w:val="9"/>
    <w:rsid w:val="00C7287E"/>
    <w:rPr>
      <w:rFonts w:asciiTheme="majorHAnsi" w:eastAsiaTheme="majorEastAsia" w:hAnsiTheme="majorHAnsi" w:cstheme="majorBidi"/>
      <w:i/>
      <w:iCs/>
      <w:color w:val="365F91" w:themeColor="accent1" w:themeShade="BF"/>
      <w:sz w:val="24"/>
      <w:szCs w:val="24"/>
      <w:lang w:eastAsia="ru-RU"/>
    </w:rPr>
  </w:style>
  <w:style w:type="table" w:customStyle="1" w:styleId="34">
    <w:name w:val="Сетка таблицы3"/>
    <w:basedOn w:val="a2"/>
    <w:next w:val="af2"/>
    <w:uiPriority w:val="59"/>
    <w:qFormat/>
    <w:rsid w:val="007B303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2"/>
    <w:uiPriority w:val="39"/>
    <w:qFormat/>
    <w:rsid w:val="00BF72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link w:val="a8"/>
    <w:locked/>
    <w:rsid w:val="00E329C7"/>
    <w:rPr>
      <w:rFonts w:ascii="Calibri" w:eastAsia="Calibri" w:hAnsi="Calibri" w:cs="Times New Roman"/>
    </w:rPr>
  </w:style>
  <w:style w:type="character" w:customStyle="1" w:styleId="c3">
    <w:name w:val="c3"/>
    <w:rsid w:val="00E329C7"/>
  </w:style>
  <w:style w:type="character" w:customStyle="1" w:styleId="apple-converted-space">
    <w:name w:val="apple-converted-space"/>
    <w:basedOn w:val="a1"/>
    <w:rsid w:val="00E329C7"/>
  </w:style>
  <w:style w:type="paragraph" w:styleId="af6">
    <w:name w:val="Normal (Web)"/>
    <w:aliases w:val="Обычный (Web),Обычный (веб) Знак1 Знак,Обычный (веб) Знак Знак Знак,Обычный (Web) Знак Знак Знак,Знак Знак1 Знак Знак Знак,Обычный (Web) Знак1 Знак"/>
    <w:basedOn w:val="a0"/>
    <w:link w:val="af7"/>
    <w:uiPriority w:val="99"/>
    <w:rsid w:val="00D87EB9"/>
    <w:pPr>
      <w:spacing w:before="43" w:after="43"/>
    </w:pPr>
    <w:rPr>
      <w:rFonts w:ascii="Arial" w:hAnsi="Arial" w:cs="Arial"/>
      <w:color w:val="332E2D"/>
      <w:spacing w:val="2"/>
    </w:rPr>
  </w:style>
  <w:style w:type="character" w:customStyle="1" w:styleId="30">
    <w:name w:val="Заголовок 3 Знак"/>
    <w:basedOn w:val="a1"/>
    <w:link w:val="3"/>
    <w:uiPriority w:val="9"/>
    <w:rsid w:val="00D33CA4"/>
    <w:rPr>
      <w:rFonts w:asciiTheme="majorHAnsi" w:eastAsiaTheme="majorEastAsia" w:hAnsiTheme="majorHAnsi" w:cstheme="majorBidi"/>
      <w:color w:val="243F60" w:themeColor="accent1" w:themeShade="7F"/>
      <w:sz w:val="24"/>
      <w:szCs w:val="24"/>
      <w:lang w:eastAsia="ru-RU"/>
    </w:rPr>
  </w:style>
  <w:style w:type="paragraph" w:customStyle="1" w:styleId="Iauiue">
    <w:name w:val="Iau?iue"/>
    <w:rsid w:val="00D33CA4"/>
    <w:pPr>
      <w:spacing w:after="0" w:line="240" w:lineRule="auto"/>
    </w:pPr>
    <w:rPr>
      <w:rFonts w:ascii="Times New Roman" w:eastAsia="Times New Roman" w:hAnsi="Times New Roman" w:cs="Times New Roman"/>
      <w:sz w:val="20"/>
      <w:szCs w:val="20"/>
      <w:lang w:eastAsia="ru-RU"/>
    </w:rPr>
  </w:style>
  <w:style w:type="paragraph" w:customStyle="1" w:styleId="15">
    <w:name w:val="Обычный1"/>
    <w:rsid w:val="00D33CA4"/>
    <w:pPr>
      <w:snapToGrid w:val="0"/>
      <w:spacing w:after="0" w:line="240" w:lineRule="auto"/>
    </w:pPr>
    <w:rPr>
      <w:rFonts w:ascii="Times New Roman" w:eastAsia="Times New Roman" w:hAnsi="Times New Roman" w:cs="Times New Roman"/>
      <w:sz w:val="20"/>
      <w:szCs w:val="20"/>
      <w:lang w:eastAsia="ru-RU"/>
    </w:rPr>
  </w:style>
  <w:style w:type="paragraph" w:customStyle="1" w:styleId="af8">
    <w:name w:val="???????"/>
    <w:rsid w:val="00D33CA4"/>
    <w:pPr>
      <w:spacing w:after="0" w:line="240" w:lineRule="auto"/>
    </w:pPr>
    <w:rPr>
      <w:rFonts w:ascii="Times New Roman" w:eastAsia="Times New Roman" w:hAnsi="Times New Roman" w:cs="Times New Roman"/>
      <w:sz w:val="24"/>
      <w:szCs w:val="24"/>
      <w:lang w:eastAsia="ru-RU"/>
    </w:rPr>
  </w:style>
  <w:style w:type="character" w:styleId="af9">
    <w:name w:val="page number"/>
    <w:basedOn w:val="a1"/>
    <w:qFormat/>
    <w:rsid w:val="00D33CA4"/>
  </w:style>
  <w:style w:type="paragraph" w:customStyle="1" w:styleId="afa">
    <w:name w:val="Знак Знак"/>
    <w:basedOn w:val="a0"/>
    <w:rsid w:val="00D33CA4"/>
    <w:pPr>
      <w:widowControl w:val="0"/>
      <w:adjustRightInd w:val="0"/>
      <w:spacing w:after="160" w:line="240" w:lineRule="exact"/>
      <w:jc w:val="right"/>
    </w:pPr>
    <w:rPr>
      <w:sz w:val="20"/>
      <w:szCs w:val="20"/>
      <w:lang w:val="en-GB" w:eastAsia="en-US"/>
    </w:rPr>
  </w:style>
  <w:style w:type="paragraph" w:customStyle="1" w:styleId="26">
    <w:name w:val="çàãîëîâîê 2"/>
    <w:basedOn w:val="a0"/>
    <w:next w:val="a0"/>
    <w:rsid w:val="00D33CA4"/>
    <w:pPr>
      <w:keepNext/>
      <w:widowControl w:val="0"/>
      <w:jc w:val="center"/>
    </w:pPr>
    <w:rPr>
      <w:color w:val="000000"/>
      <w:sz w:val="28"/>
      <w:szCs w:val="20"/>
    </w:rPr>
  </w:style>
  <w:style w:type="paragraph" w:customStyle="1" w:styleId="afb">
    <w:name w:val="Знак Знак 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16">
    <w:name w:val="Знак Знак1"/>
    <w:basedOn w:val="a0"/>
    <w:rsid w:val="00D33CA4"/>
    <w:pPr>
      <w:widowControl w:val="0"/>
      <w:adjustRightInd w:val="0"/>
      <w:spacing w:after="160" w:line="240" w:lineRule="exact"/>
      <w:jc w:val="right"/>
    </w:pPr>
    <w:rPr>
      <w:sz w:val="20"/>
      <w:szCs w:val="20"/>
      <w:lang w:val="en-GB" w:eastAsia="en-US"/>
    </w:rPr>
  </w:style>
  <w:style w:type="paragraph" w:customStyle="1" w:styleId="afc">
    <w:name w:val="Знак Знак Знак"/>
    <w:basedOn w:val="a0"/>
    <w:rsid w:val="00D33CA4"/>
    <w:pPr>
      <w:widowControl w:val="0"/>
      <w:adjustRightInd w:val="0"/>
      <w:spacing w:after="160" w:line="240" w:lineRule="exact"/>
      <w:jc w:val="right"/>
    </w:pPr>
    <w:rPr>
      <w:sz w:val="20"/>
      <w:szCs w:val="20"/>
      <w:lang w:val="en-GB" w:eastAsia="en-US"/>
    </w:rPr>
  </w:style>
  <w:style w:type="character" w:customStyle="1" w:styleId="FontStyle23">
    <w:name w:val="Font Style23"/>
    <w:rsid w:val="00D33CA4"/>
    <w:rPr>
      <w:rFonts w:ascii="Times New Roman" w:hAnsi="Times New Roman" w:cs="Times New Roman"/>
      <w:b/>
      <w:bCs/>
      <w:sz w:val="22"/>
      <w:szCs w:val="22"/>
    </w:rPr>
  </w:style>
  <w:style w:type="paragraph" w:customStyle="1" w:styleId="17">
    <w:name w:val="Обычный1"/>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42">
    <w:name w:val="Обычный4"/>
    <w:rsid w:val="00D33CA4"/>
    <w:pPr>
      <w:spacing w:after="0" w:line="240" w:lineRule="auto"/>
    </w:pPr>
    <w:rPr>
      <w:rFonts w:ascii="Times New Roman" w:eastAsia="Times New Roman" w:hAnsi="Times New Roman" w:cs="Times New Roman"/>
      <w:snapToGrid w:val="0"/>
      <w:sz w:val="20"/>
      <w:szCs w:val="20"/>
      <w:lang w:eastAsia="ru-RU"/>
    </w:rPr>
  </w:style>
  <w:style w:type="paragraph" w:styleId="35">
    <w:name w:val="Body Text Indent 3"/>
    <w:basedOn w:val="a0"/>
    <w:link w:val="36"/>
    <w:unhideWhenUsed/>
    <w:rsid w:val="00D33CA4"/>
    <w:pPr>
      <w:autoSpaceDE w:val="0"/>
      <w:autoSpaceDN w:val="0"/>
      <w:spacing w:after="120"/>
      <w:ind w:left="283"/>
    </w:pPr>
    <w:rPr>
      <w:sz w:val="16"/>
      <w:szCs w:val="16"/>
    </w:rPr>
  </w:style>
  <w:style w:type="character" w:customStyle="1" w:styleId="36">
    <w:name w:val="Основной текст с отступом 3 Знак"/>
    <w:basedOn w:val="a1"/>
    <w:link w:val="35"/>
    <w:rsid w:val="00D33CA4"/>
    <w:rPr>
      <w:rFonts w:ascii="Times New Roman" w:eastAsia="Times New Roman" w:hAnsi="Times New Roman" w:cs="Times New Roman"/>
      <w:sz w:val="16"/>
      <w:szCs w:val="16"/>
      <w:lang w:eastAsia="ru-RU"/>
    </w:rPr>
  </w:style>
  <w:style w:type="paragraph" w:customStyle="1" w:styleId="18">
    <w:name w:val="Знак Знак1"/>
    <w:basedOn w:val="a0"/>
    <w:uiPriority w:val="99"/>
    <w:rsid w:val="00D33CA4"/>
    <w:pPr>
      <w:widowControl w:val="0"/>
      <w:adjustRightInd w:val="0"/>
      <w:spacing w:after="160" w:line="240" w:lineRule="exact"/>
      <w:jc w:val="right"/>
    </w:pPr>
    <w:rPr>
      <w:sz w:val="20"/>
      <w:szCs w:val="20"/>
      <w:lang w:val="en-GB" w:eastAsia="en-US"/>
    </w:rPr>
  </w:style>
  <w:style w:type="paragraph" w:customStyle="1" w:styleId="51">
    <w:name w:val="Обычный5"/>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western">
    <w:name w:val="первая-строка-с-отступом-western"/>
    <w:basedOn w:val="a0"/>
    <w:rsid w:val="00D33CA4"/>
    <w:pPr>
      <w:spacing w:before="100" w:beforeAutospacing="1" w:after="119"/>
      <w:ind w:firstLine="709"/>
      <w:jc w:val="both"/>
    </w:pPr>
    <w:rPr>
      <w:b/>
      <w:sz w:val="28"/>
      <w:szCs w:val="28"/>
    </w:rPr>
  </w:style>
  <w:style w:type="character" w:customStyle="1" w:styleId="27">
    <w:name w:val="Основной текст (2)_"/>
    <w:link w:val="28"/>
    <w:rsid w:val="00D33CA4"/>
    <w:rPr>
      <w:sz w:val="26"/>
      <w:szCs w:val="26"/>
      <w:shd w:val="clear" w:color="auto" w:fill="FFFFFF"/>
    </w:rPr>
  </w:style>
  <w:style w:type="paragraph" w:customStyle="1" w:styleId="28">
    <w:name w:val="Основной текст (2)"/>
    <w:basedOn w:val="a0"/>
    <w:link w:val="27"/>
    <w:rsid w:val="00D33CA4"/>
    <w:pPr>
      <w:widowControl w:val="0"/>
      <w:shd w:val="clear" w:color="auto" w:fill="FFFFFF"/>
      <w:spacing w:line="0" w:lineRule="atLeast"/>
      <w:ind w:hanging="2000"/>
      <w:jc w:val="both"/>
    </w:pPr>
    <w:rPr>
      <w:rFonts w:asciiTheme="minorHAnsi" w:eastAsiaTheme="minorHAnsi" w:hAnsiTheme="minorHAnsi" w:cstheme="minorBidi"/>
      <w:sz w:val="26"/>
      <w:szCs w:val="26"/>
      <w:lang w:eastAsia="en-US"/>
    </w:rPr>
  </w:style>
  <w:style w:type="character" w:customStyle="1" w:styleId="afd">
    <w:name w:val="Основной текст_"/>
    <w:link w:val="29"/>
    <w:rsid w:val="00D33CA4"/>
    <w:rPr>
      <w:sz w:val="26"/>
      <w:szCs w:val="26"/>
      <w:shd w:val="clear" w:color="auto" w:fill="FFFFFF"/>
    </w:rPr>
  </w:style>
  <w:style w:type="paragraph" w:customStyle="1" w:styleId="29">
    <w:name w:val="Основной текст2"/>
    <w:basedOn w:val="a0"/>
    <w:link w:val="afd"/>
    <w:rsid w:val="00D33CA4"/>
    <w:pPr>
      <w:widowControl w:val="0"/>
      <w:shd w:val="clear" w:color="auto" w:fill="FFFFFF"/>
      <w:spacing w:after="300" w:line="322" w:lineRule="exact"/>
      <w:ind w:hanging="1700"/>
      <w:jc w:val="center"/>
    </w:pPr>
    <w:rPr>
      <w:rFonts w:asciiTheme="minorHAnsi" w:eastAsiaTheme="minorHAnsi" w:hAnsiTheme="minorHAnsi" w:cstheme="minorBidi"/>
      <w:sz w:val="26"/>
      <w:szCs w:val="26"/>
      <w:lang w:eastAsia="en-US"/>
    </w:rPr>
  </w:style>
  <w:style w:type="paragraph" w:customStyle="1" w:styleId="afe">
    <w:name w:val="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510">
    <w:name w:val="Заголовок 51"/>
    <w:basedOn w:val="a0"/>
    <w:next w:val="a0"/>
    <w:uiPriority w:val="9"/>
    <w:unhideWhenUsed/>
    <w:qFormat/>
    <w:rsid w:val="004101C6"/>
    <w:pPr>
      <w:keepNext/>
      <w:keepLines/>
      <w:spacing w:before="200"/>
      <w:outlineLvl w:val="4"/>
    </w:pPr>
    <w:rPr>
      <w:rFonts w:ascii="Cambria" w:hAnsi="Cambria"/>
      <w:color w:val="243F60"/>
    </w:rPr>
  </w:style>
  <w:style w:type="paragraph" w:customStyle="1" w:styleId="61">
    <w:name w:val="Заголовок 61"/>
    <w:basedOn w:val="a0"/>
    <w:next w:val="a0"/>
    <w:uiPriority w:val="9"/>
    <w:unhideWhenUsed/>
    <w:qFormat/>
    <w:rsid w:val="004101C6"/>
    <w:pPr>
      <w:keepNext/>
      <w:keepLines/>
      <w:spacing w:before="200"/>
      <w:outlineLvl w:val="5"/>
    </w:pPr>
    <w:rPr>
      <w:rFonts w:ascii="Cambria" w:hAnsi="Cambria"/>
      <w:i/>
      <w:iCs/>
      <w:color w:val="243F60"/>
    </w:rPr>
  </w:style>
  <w:style w:type="paragraph" w:customStyle="1" w:styleId="71">
    <w:name w:val="Заголовок 71"/>
    <w:basedOn w:val="a0"/>
    <w:next w:val="a0"/>
    <w:uiPriority w:val="9"/>
    <w:semiHidden/>
    <w:unhideWhenUsed/>
    <w:qFormat/>
    <w:rsid w:val="004101C6"/>
    <w:pPr>
      <w:keepNext/>
      <w:keepLines/>
      <w:spacing w:before="200" w:line="276" w:lineRule="auto"/>
      <w:outlineLvl w:val="6"/>
    </w:pPr>
    <w:rPr>
      <w:rFonts w:ascii="Cambria" w:hAnsi="Cambria"/>
      <w:i/>
      <w:iCs/>
      <w:color w:val="404040"/>
      <w:sz w:val="22"/>
      <w:szCs w:val="22"/>
      <w:lang w:eastAsia="en-US"/>
    </w:rPr>
  </w:style>
  <w:style w:type="numbering" w:customStyle="1" w:styleId="19">
    <w:name w:val="Нет списка1"/>
    <w:next w:val="a3"/>
    <w:uiPriority w:val="99"/>
    <w:semiHidden/>
    <w:unhideWhenUsed/>
    <w:rsid w:val="004101C6"/>
  </w:style>
  <w:style w:type="character" w:styleId="aff">
    <w:name w:val="Hyperlink"/>
    <w:basedOn w:val="a1"/>
    <w:uiPriority w:val="99"/>
    <w:unhideWhenUsed/>
    <w:rsid w:val="004101C6"/>
    <w:rPr>
      <w:color w:val="0000FF"/>
      <w:u w:val="single"/>
    </w:rPr>
  </w:style>
  <w:style w:type="paragraph" w:customStyle="1" w:styleId="Style3">
    <w:name w:val="Style3"/>
    <w:basedOn w:val="a0"/>
    <w:rsid w:val="004101C6"/>
    <w:pPr>
      <w:widowControl w:val="0"/>
      <w:autoSpaceDE w:val="0"/>
      <w:autoSpaceDN w:val="0"/>
      <w:adjustRightInd w:val="0"/>
    </w:pPr>
    <w:rPr>
      <w:rFonts w:ascii="Franklin Gothic Demi" w:hAnsi="Franklin Gothic Demi"/>
    </w:rPr>
  </w:style>
  <w:style w:type="character" w:customStyle="1" w:styleId="FontStyle12">
    <w:name w:val="Font Style12"/>
    <w:rsid w:val="004101C6"/>
    <w:rPr>
      <w:rFonts w:ascii="Times New Roman" w:hAnsi="Times New Roman" w:cs="Times New Roman"/>
      <w:sz w:val="20"/>
      <w:szCs w:val="20"/>
    </w:rPr>
  </w:style>
  <w:style w:type="paragraph" w:customStyle="1" w:styleId="1a">
    <w:name w:val="Заголовок1"/>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ConsPlusNonformat">
    <w:name w:val="ConsPlusNonformat"/>
    <w:rsid w:val="004101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52">
    <w:name w:val="Сетка таблицы5"/>
    <w:basedOn w:val="a2"/>
    <w:next w:val="af2"/>
    <w:uiPriority w:val="59"/>
    <w:qFormat/>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0"/>
    <w:link w:val="2b"/>
    <w:rsid w:val="004101C6"/>
    <w:pPr>
      <w:spacing w:after="120" w:line="480" w:lineRule="auto"/>
      <w:ind w:left="283"/>
    </w:pPr>
    <w:rPr>
      <w:sz w:val="26"/>
      <w:szCs w:val="20"/>
      <w:lang w:eastAsia="en-US"/>
    </w:rPr>
  </w:style>
  <w:style w:type="character" w:customStyle="1" w:styleId="2b">
    <w:name w:val="Основной текст с отступом 2 Знак"/>
    <w:basedOn w:val="a1"/>
    <w:link w:val="2a"/>
    <w:rsid w:val="004101C6"/>
    <w:rPr>
      <w:rFonts w:ascii="Times New Roman" w:eastAsia="Times New Roman" w:hAnsi="Times New Roman" w:cs="Times New Roman"/>
      <w:sz w:val="26"/>
      <w:szCs w:val="20"/>
    </w:rPr>
  </w:style>
  <w:style w:type="paragraph" w:styleId="aff0">
    <w:name w:val="Subtitle"/>
    <w:basedOn w:val="a0"/>
    <w:link w:val="aff1"/>
    <w:uiPriority w:val="11"/>
    <w:qFormat/>
    <w:rsid w:val="004101C6"/>
    <w:pPr>
      <w:spacing w:line="204" w:lineRule="auto"/>
      <w:jc w:val="center"/>
    </w:pPr>
    <w:rPr>
      <w:b/>
      <w:sz w:val="26"/>
      <w:szCs w:val="26"/>
      <w:lang w:eastAsia="en-US"/>
    </w:rPr>
  </w:style>
  <w:style w:type="character" w:customStyle="1" w:styleId="aff1">
    <w:name w:val="Подзаголовок Знак"/>
    <w:basedOn w:val="a1"/>
    <w:link w:val="aff0"/>
    <w:uiPriority w:val="11"/>
    <w:rsid w:val="004101C6"/>
    <w:rPr>
      <w:rFonts w:ascii="Times New Roman" w:eastAsia="Times New Roman" w:hAnsi="Times New Roman" w:cs="Times New Roman"/>
      <w:b/>
      <w:sz w:val="26"/>
      <w:szCs w:val="26"/>
    </w:rPr>
  </w:style>
  <w:style w:type="paragraph" w:styleId="aff2">
    <w:name w:val="Plain Text"/>
    <w:basedOn w:val="a0"/>
    <w:link w:val="aff3"/>
    <w:rsid w:val="004101C6"/>
    <w:pPr>
      <w:autoSpaceDE w:val="0"/>
      <w:autoSpaceDN w:val="0"/>
    </w:pPr>
    <w:rPr>
      <w:rFonts w:ascii="Courier New" w:hAnsi="Courier New"/>
      <w:sz w:val="20"/>
      <w:szCs w:val="20"/>
      <w:lang w:eastAsia="en-US"/>
    </w:rPr>
  </w:style>
  <w:style w:type="character" w:customStyle="1" w:styleId="aff3">
    <w:name w:val="Текст Знак"/>
    <w:basedOn w:val="a1"/>
    <w:link w:val="aff2"/>
    <w:rsid w:val="004101C6"/>
    <w:rPr>
      <w:rFonts w:ascii="Courier New" w:eastAsia="Times New Roman" w:hAnsi="Courier New" w:cs="Times New Roman"/>
      <w:sz w:val="20"/>
      <w:szCs w:val="20"/>
    </w:rPr>
  </w:style>
  <w:style w:type="paragraph" w:customStyle="1" w:styleId="Style6">
    <w:name w:val="Style6"/>
    <w:basedOn w:val="a0"/>
    <w:rsid w:val="004101C6"/>
    <w:pPr>
      <w:widowControl w:val="0"/>
      <w:autoSpaceDE w:val="0"/>
      <w:autoSpaceDN w:val="0"/>
      <w:adjustRightInd w:val="0"/>
      <w:spacing w:line="320" w:lineRule="exact"/>
      <w:ind w:firstLine="542"/>
      <w:jc w:val="both"/>
    </w:pPr>
  </w:style>
  <w:style w:type="paragraph" w:customStyle="1" w:styleId="Style7">
    <w:name w:val="Style7"/>
    <w:basedOn w:val="a0"/>
    <w:rsid w:val="004101C6"/>
    <w:pPr>
      <w:widowControl w:val="0"/>
      <w:autoSpaceDE w:val="0"/>
      <w:autoSpaceDN w:val="0"/>
      <w:adjustRightInd w:val="0"/>
      <w:spacing w:line="326" w:lineRule="exact"/>
      <w:ind w:hanging="350"/>
      <w:jc w:val="both"/>
    </w:pPr>
  </w:style>
  <w:style w:type="paragraph" w:customStyle="1" w:styleId="Style8">
    <w:name w:val="Style8"/>
    <w:basedOn w:val="a0"/>
    <w:rsid w:val="004101C6"/>
    <w:pPr>
      <w:widowControl w:val="0"/>
      <w:autoSpaceDE w:val="0"/>
      <w:autoSpaceDN w:val="0"/>
      <w:adjustRightInd w:val="0"/>
    </w:pPr>
  </w:style>
  <w:style w:type="character" w:customStyle="1" w:styleId="FontStyle11">
    <w:name w:val="Font Style11"/>
    <w:rsid w:val="004101C6"/>
    <w:rPr>
      <w:rFonts w:ascii="Times New Roman" w:hAnsi="Times New Roman" w:cs="Times New Roman"/>
      <w:sz w:val="30"/>
      <w:szCs w:val="30"/>
    </w:rPr>
  </w:style>
  <w:style w:type="character" w:customStyle="1" w:styleId="FontStyle15">
    <w:name w:val="Font Style15"/>
    <w:rsid w:val="004101C6"/>
    <w:rPr>
      <w:rFonts w:ascii="Times New Roman" w:hAnsi="Times New Roman" w:cs="Times New Roman"/>
      <w:sz w:val="26"/>
      <w:szCs w:val="26"/>
    </w:rPr>
  </w:style>
  <w:style w:type="character" w:customStyle="1" w:styleId="FontStyle13">
    <w:name w:val="Font Style13"/>
    <w:rsid w:val="004101C6"/>
    <w:rPr>
      <w:rFonts w:ascii="Times New Roman" w:hAnsi="Times New Roman" w:cs="Times New Roman"/>
      <w:sz w:val="20"/>
      <w:szCs w:val="20"/>
    </w:rPr>
  </w:style>
  <w:style w:type="character" w:customStyle="1" w:styleId="FontStyle14">
    <w:name w:val="Font Style14"/>
    <w:rsid w:val="004101C6"/>
    <w:rPr>
      <w:rFonts w:ascii="Times New Roman" w:hAnsi="Times New Roman" w:cs="Times New Roman"/>
      <w:sz w:val="22"/>
      <w:szCs w:val="22"/>
    </w:rPr>
  </w:style>
  <w:style w:type="paragraph" w:customStyle="1" w:styleId="Style4">
    <w:name w:val="Style4"/>
    <w:basedOn w:val="a0"/>
    <w:rsid w:val="004101C6"/>
    <w:pPr>
      <w:widowControl w:val="0"/>
      <w:autoSpaceDE w:val="0"/>
      <w:autoSpaceDN w:val="0"/>
      <w:adjustRightInd w:val="0"/>
      <w:spacing w:line="483" w:lineRule="exact"/>
      <w:ind w:firstLine="605"/>
      <w:jc w:val="both"/>
    </w:pPr>
  </w:style>
  <w:style w:type="paragraph" w:customStyle="1" w:styleId="Style5">
    <w:name w:val="Style5"/>
    <w:basedOn w:val="a0"/>
    <w:rsid w:val="004101C6"/>
    <w:pPr>
      <w:widowControl w:val="0"/>
      <w:autoSpaceDE w:val="0"/>
      <w:autoSpaceDN w:val="0"/>
      <w:adjustRightInd w:val="0"/>
      <w:spacing w:line="370" w:lineRule="exact"/>
      <w:ind w:hanging="398"/>
      <w:jc w:val="both"/>
    </w:pPr>
  </w:style>
  <w:style w:type="character" w:customStyle="1" w:styleId="aff4">
    <w:name w:val="Основной текст + Полужирный"/>
    <w:aliases w:val="Интервал 0 pt,Основной текст + 10,5 pt,Не полужирный"/>
    <w:rsid w:val="004101C6"/>
    <w:rPr>
      <w:b/>
      <w:bCs/>
      <w:sz w:val="28"/>
      <w:lang w:val="ru-RU" w:eastAsia="ru-RU" w:bidi="ar-SA"/>
    </w:rPr>
  </w:style>
  <w:style w:type="character" w:customStyle="1" w:styleId="2Exact">
    <w:name w:val="Основной текст (2) Exact"/>
    <w:rsid w:val="004101C6"/>
    <w:rPr>
      <w:b/>
      <w:bCs/>
      <w:spacing w:val="5"/>
      <w:sz w:val="25"/>
      <w:szCs w:val="25"/>
      <w:shd w:val="clear" w:color="auto" w:fill="FFFFFF"/>
    </w:rPr>
  </w:style>
  <w:style w:type="character" w:customStyle="1" w:styleId="1b">
    <w:name w:val="Заголовок №1_"/>
    <w:link w:val="1c"/>
    <w:locked/>
    <w:rsid w:val="004101C6"/>
    <w:rPr>
      <w:b/>
      <w:bCs/>
      <w:sz w:val="26"/>
      <w:szCs w:val="26"/>
      <w:shd w:val="clear" w:color="auto" w:fill="FFFFFF"/>
    </w:rPr>
  </w:style>
  <w:style w:type="paragraph" w:customStyle="1" w:styleId="1c">
    <w:name w:val="Заголовок №1"/>
    <w:basedOn w:val="a0"/>
    <w:link w:val="1b"/>
    <w:rsid w:val="004101C6"/>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c">
    <w:name w:val="Подпись к таблице (2)_"/>
    <w:link w:val="2d"/>
    <w:locked/>
    <w:rsid w:val="004101C6"/>
    <w:rPr>
      <w:spacing w:val="20"/>
      <w:sz w:val="26"/>
      <w:szCs w:val="26"/>
      <w:shd w:val="clear" w:color="auto" w:fill="FFFFFF"/>
    </w:rPr>
  </w:style>
  <w:style w:type="paragraph" w:customStyle="1" w:styleId="2d">
    <w:name w:val="Подпись к таблице (2)"/>
    <w:basedOn w:val="a0"/>
    <w:link w:val="2c"/>
    <w:rsid w:val="004101C6"/>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5">
    <w:name w:val="Подпись к таблице_"/>
    <w:link w:val="aff6"/>
    <w:locked/>
    <w:rsid w:val="004101C6"/>
    <w:rPr>
      <w:spacing w:val="10"/>
      <w:sz w:val="26"/>
      <w:szCs w:val="26"/>
      <w:shd w:val="clear" w:color="auto" w:fill="FFFFFF"/>
    </w:rPr>
  </w:style>
  <w:style w:type="paragraph" w:customStyle="1" w:styleId="aff6">
    <w:name w:val="Подпись к таблице"/>
    <w:basedOn w:val="a0"/>
    <w:link w:val="aff5"/>
    <w:rsid w:val="004101C6"/>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37">
    <w:name w:val="Основной текст (3)_"/>
    <w:link w:val="38"/>
    <w:locked/>
    <w:rsid w:val="004101C6"/>
    <w:rPr>
      <w:b/>
      <w:bCs/>
      <w:spacing w:val="10"/>
      <w:sz w:val="24"/>
      <w:szCs w:val="24"/>
      <w:shd w:val="clear" w:color="auto" w:fill="FFFFFF"/>
    </w:rPr>
  </w:style>
  <w:style w:type="paragraph" w:customStyle="1" w:styleId="38">
    <w:name w:val="Основной текст (3)"/>
    <w:basedOn w:val="a0"/>
    <w:link w:val="37"/>
    <w:rsid w:val="004101C6"/>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4101C6"/>
    <w:rPr>
      <w:spacing w:val="20"/>
      <w:sz w:val="26"/>
      <w:szCs w:val="26"/>
      <w:lang w:bidi="ar-SA"/>
    </w:rPr>
  </w:style>
  <w:style w:type="character" w:customStyle="1" w:styleId="1pt1">
    <w:name w:val="Подпись к таблице + Интервал 1 pt1"/>
    <w:rsid w:val="004101C6"/>
    <w:rPr>
      <w:spacing w:val="20"/>
      <w:sz w:val="26"/>
      <w:szCs w:val="26"/>
      <w:u w:val="single"/>
      <w:lang w:bidi="ar-SA"/>
    </w:rPr>
  </w:style>
  <w:style w:type="character" w:customStyle="1" w:styleId="Exact">
    <w:name w:val="Основной текст Exact"/>
    <w:rsid w:val="004101C6"/>
    <w:rPr>
      <w:rFonts w:ascii="Times New Roman" w:hAnsi="Times New Roman" w:cs="Times New Roman"/>
      <w:spacing w:val="5"/>
      <w:sz w:val="25"/>
      <w:szCs w:val="25"/>
      <w:u w:val="none"/>
    </w:rPr>
  </w:style>
  <w:style w:type="paragraph" w:customStyle="1" w:styleId="1d">
    <w:name w:val="Основной текст1"/>
    <w:basedOn w:val="a0"/>
    <w:rsid w:val="004101C6"/>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4101C6"/>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4101C6"/>
    <w:rPr>
      <w:rFonts w:ascii="Dotum" w:eastAsia="Dotum" w:hAnsi="Dotum" w:cs="Dotum"/>
      <w:color w:val="000000"/>
      <w:spacing w:val="13"/>
      <w:w w:val="100"/>
      <w:position w:val="0"/>
      <w:sz w:val="19"/>
      <w:szCs w:val="19"/>
      <w:shd w:val="clear" w:color="auto" w:fill="FFFFFF"/>
      <w:lang w:val="ru-RU"/>
    </w:rPr>
  </w:style>
  <w:style w:type="paragraph" w:styleId="aff7">
    <w:name w:val="Title"/>
    <w:basedOn w:val="a0"/>
    <w:link w:val="aff8"/>
    <w:uiPriority w:val="10"/>
    <w:qFormat/>
    <w:rsid w:val="004101C6"/>
    <w:pPr>
      <w:jc w:val="center"/>
    </w:pPr>
    <w:rPr>
      <w:b/>
      <w:bCs/>
      <w:lang w:eastAsia="en-US"/>
    </w:rPr>
  </w:style>
  <w:style w:type="character" w:customStyle="1" w:styleId="aff8">
    <w:name w:val="Заголовок Знак"/>
    <w:basedOn w:val="a1"/>
    <w:link w:val="aff7"/>
    <w:uiPriority w:val="10"/>
    <w:rsid w:val="004101C6"/>
    <w:rPr>
      <w:rFonts w:ascii="Times New Roman" w:eastAsia="Times New Roman" w:hAnsi="Times New Roman" w:cs="Times New Roman"/>
      <w:b/>
      <w:bCs/>
      <w:sz w:val="24"/>
      <w:szCs w:val="24"/>
    </w:rPr>
  </w:style>
  <w:style w:type="paragraph" w:customStyle="1" w:styleId="1e">
    <w:name w:val="Нормальный1"/>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9">
    <w:name w:val="Неформатированный"/>
    <w:uiPriority w:val="99"/>
    <w:rsid w:val="004101C6"/>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a">
    <w:name w:val="Разметка контекста"/>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4101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b">
    <w:name w:val="footnote text"/>
    <w:basedOn w:val="a0"/>
    <w:link w:val="affc"/>
    <w:uiPriority w:val="99"/>
    <w:rsid w:val="004101C6"/>
    <w:rPr>
      <w:sz w:val="20"/>
      <w:szCs w:val="20"/>
    </w:rPr>
  </w:style>
  <w:style w:type="character" w:customStyle="1" w:styleId="affc">
    <w:name w:val="Текст сноски Знак"/>
    <w:basedOn w:val="a1"/>
    <w:link w:val="affb"/>
    <w:uiPriority w:val="99"/>
    <w:rsid w:val="004101C6"/>
    <w:rPr>
      <w:rFonts w:ascii="Times New Roman" w:eastAsia="Times New Roman" w:hAnsi="Times New Roman" w:cs="Times New Roman"/>
      <w:sz w:val="20"/>
      <w:szCs w:val="20"/>
      <w:lang w:eastAsia="ru-RU"/>
    </w:rPr>
  </w:style>
  <w:style w:type="character" w:styleId="affd">
    <w:name w:val="footnote reference"/>
    <w:uiPriority w:val="99"/>
    <w:rsid w:val="004101C6"/>
    <w:rPr>
      <w:vertAlign w:val="superscript"/>
    </w:rPr>
  </w:style>
  <w:style w:type="paragraph" w:customStyle="1" w:styleId="111">
    <w:name w:val="Обычный11"/>
    <w:rsid w:val="004101C6"/>
    <w:pPr>
      <w:suppressAutoHyphens/>
      <w:spacing w:after="0" w:line="240" w:lineRule="auto"/>
    </w:pPr>
    <w:rPr>
      <w:rFonts w:ascii="Times New Roman" w:eastAsia="Arial" w:hAnsi="Times New Roman" w:cs="Times New Roman"/>
      <w:sz w:val="24"/>
      <w:szCs w:val="20"/>
      <w:lang w:eastAsia="ar-SA"/>
    </w:rPr>
  </w:style>
  <w:style w:type="character" w:styleId="affe">
    <w:name w:val="FollowedHyperlink"/>
    <w:uiPriority w:val="99"/>
    <w:unhideWhenUsed/>
    <w:rsid w:val="004101C6"/>
    <w:rPr>
      <w:color w:val="800080"/>
      <w:u w:val="single"/>
    </w:rPr>
  </w:style>
  <w:style w:type="numbering" w:customStyle="1" w:styleId="112">
    <w:name w:val="Нет списка11"/>
    <w:next w:val="a3"/>
    <w:uiPriority w:val="99"/>
    <w:semiHidden/>
    <w:unhideWhenUsed/>
    <w:rsid w:val="004101C6"/>
  </w:style>
  <w:style w:type="paragraph" w:customStyle="1" w:styleId="xl65">
    <w:name w:val="xl65"/>
    <w:basedOn w:val="a0"/>
    <w:rsid w:val="004101C6"/>
    <w:pPr>
      <w:spacing w:before="100" w:beforeAutospacing="1" w:after="100" w:afterAutospacing="1"/>
    </w:pPr>
  </w:style>
  <w:style w:type="paragraph" w:customStyle="1" w:styleId="xl66">
    <w:name w:val="xl66"/>
    <w:basedOn w:val="a0"/>
    <w:rsid w:val="004101C6"/>
    <w:pPr>
      <w:spacing w:before="100" w:beforeAutospacing="1" w:after="100" w:afterAutospacing="1"/>
      <w:jc w:val="center"/>
    </w:pPr>
  </w:style>
  <w:style w:type="paragraph" w:customStyle="1" w:styleId="xl67">
    <w:name w:val="xl67"/>
    <w:basedOn w:val="a0"/>
    <w:rsid w:val="004101C6"/>
    <w:pPr>
      <w:spacing w:before="100" w:beforeAutospacing="1" w:after="100" w:afterAutospacing="1"/>
    </w:pPr>
  </w:style>
  <w:style w:type="paragraph" w:customStyle="1" w:styleId="xl68">
    <w:name w:val="xl68"/>
    <w:basedOn w:val="a0"/>
    <w:rsid w:val="004101C6"/>
    <w:pPr>
      <w:spacing w:before="100" w:beforeAutospacing="1" w:after="100" w:afterAutospacing="1"/>
    </w:pPr>
  </w:style>
  <w:style w:type="paragraph" w:customStyle="1" w:styleId="xl69">
    <w:name w:val="xl6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4101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4101C6"/>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4101C6"/>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4101C6"/>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4101C6"/>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4101C6"/>
    <w:pPr>
      <w:spacing w:before="100" w:beforeAutospacing="1" w:after="100" w:afterAutospacing="1"/>
      <w:jc w:val="center"/>
    </w:pPr>
    <w:rPr>
      <w:b/>
      <w:bCs/>
      <w:i/>
      <w:iCs/>
    </w:rPr>
  </w:style>
  <w:style w:type="paragraph" w:customStyle="1" w:styleId="xl83">
    <w:name w:val="xl83"/>
    <w:basedOn w:val="a0"/>
    <w:rsid w:val="004101C6"/>
    <w:pPr>
      <w:spacing w:before="100" w:beforeAutospacing="1" w:after="100" w:afterAutospacing="1"/>
    </w:pPr>
    <w:rPr>
      <w:b/>
      <w:bCs/>
      <w:i/>
      <w:iCs/>
    </w:rPr>
  </w:style>
  <w:style w:type="paragraph" w:customStyle="1" w:styleId="xl84">
    <w:name w:val="xl8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4101C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4101C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4101C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4101C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4101C6"/>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4101C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4101C6"/>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4101C6"/>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4101C6"/>
    <w:pPr>
      <w:pBdr>
        <w:left w:val="single" w:sz="4" w:space="0" w:color="auto"/>
        <w:right w:val="single" w:sz="4" w:space="0" w:color="auto"/>
      </w:pBdr>
      <w:spacing w:before="100" w:beforeAutospacing="1" w:after="100" w:afterAutospacing="1"/>
    </w:pPr>
  </w:style>
  <w:style w:type="paragraph" w:customStyle="1" w:styleId="xl148">
    <w:name w:val="xl148"/>
    <w:basedOn w:val="a0"/>
    <w:rsid w:val="004101C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4101C6"/>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101C6"/>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4101C6"/>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4101C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4101C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4101C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4101C6"/>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4101C6"/>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4101C6"/>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4101C6"/>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4101C6"/>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4101C6"/>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4101C6"/>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4101C6"/>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4101C6"/>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4101C6"/>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4101C6"/>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4101C6"/>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4101C6"/>
    <w:pPr>
      <w:pBdr>
        <w:left w:val="single" w:sz="4" w:space="0" w:color="auto"/>
        <w:right w:val="single" w:sz="4" w:space="0" w:color="auto"/>
      </w:pBdr>
      <w:spacing w:before="100" w:beforeAutospacing="1" w:after="100" w:afterAutospacing="1"/>
    </w:pPr>
  </w:style>
  <w:style w:type="paragraph" w:customStyle="1" w:styleId="xl180">
    <w:name w:val="xl180"/>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4101C6"/>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0pt0">
    <w:name w:val="Основной текст + Курсив;Интервал 0 pt"/>
    <w:rsid w:val="004101C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e">
    <w:name w:val="Обычный2"/>
    <w:rsid w:val="004101C6"/>
    <w:pPr>
      <w:suppressAutoHyphens/>
      <w:spacing w:after="0" w:line="240" w:lineRule="auto"/>
    </w:pPr>
    <w:rPr>
      <w:rFonts w:ascii="Times New Roman" w:eastAsia="Arial" w:hAnsi="Times New Roman" w:cs="Times New Roman"/>
      <w:sz w:val="24"/>
      <w:szCs w:val="20"/>
      <w:lang w:eastAsia="ar-SA"/>
    </w:rPr>
  </w:style>
  <w:style w:type="paragraph" w:styleId="afff">
    <w:name w:val="caption"/>
    <w:basedOn w:val="a0"/>
    <w:next w:val="a0"/>
    <w:link w:val="afff0"/>
    <w:uiPriority w:val="35"/>
    <w:qFormat/>
    <w:rsid w:val="004101C6"/>
    <w:pPr>
      <w:ind w:firstLine="720"/>
    </w:pPr>
    <w:rPr>
      <w:color w:val="000000"/>
      <w:sz w:val="28"/>
      <w:szCs w:val="28"/>
    </w:rPr>
  </w:style>
  <w:style w:type="paragraph" w:customStyle="1" w:styleId="Heading">
    <w:name w:val="Heading"/>
    <w:uiPriority w:val="99"/>
    <w:rsid w:val="004101C6"/>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101C6"/>
    <w:rPr>
      <w:rFonts w:cs="Times New Roman"/>
    </w:rPr>
  </w:style>
  <w:style w:type="paragraph" w:customStyle="1" w:styleId="1f">
    <w:name w:val="Цитата1"/>
    <w:basedOn w:val="a0"/>
    <w:uiPriority w:val="99"/>
    <w:rsid w:val="004101C6"/>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0"/>
    <w:uiPriority w:val="99"/>
    <w:rsid w:val="004101C6"/>
    <w:pPr>
      <w:spacing w:before="100" w:beforeAutospacing="1" w:after="100" w:afterAutospacing="1"/>
    </w:pPr>
    <w:rPr>
      <w:rFonts w:ascii="Arial" w:hAnsi="Arial" w:cs="Arial"/>
      <w:color w:val="222222"/>
      <w:sz w:val="16"/>
      <w:szCs w:val="16"/>
    </w:rPr>
  </w:style>
  <w:style w:type="character" w:styleId="afff1">
    <w:name w:val="Emphasis"/>
    <w:qFormat/>
    <w:rsid w:val="004101C6"/>
    <w:rPr>
      <w:i/>
      <w:iCs/>
    </w:rPr>
  </w:style>
  <w:style w:type="paragraph" w:customStyle="1" w:styleId="Standard">
    <w:name w:val="Standard"/>
    <w:rsid w:val="004101C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9">
    <w:name w:val="Обычный3"/>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4101C6"/>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0"/>
    <w:link w:val="43"/>
    <w:rsid w:val="004101C6"/>
    <w:pPr>
      <w:shd w:val="clear" w:color="auto" w:fill="FFFFFF"/>
      <w:spacing w:before="60" w:line="0" w:lineRule="atLeast"/>
    </w:pPr>
    <w:rPr>
      <w:rFonts w:ascii="Microsoft Sans Serif" w:eastAsia="Microsoft Sans Serif" w:hAnsi="Microsoft Sans Serif" w:cs="Microsoft Sans Serif"/>
      <w:lang w:eastAsia="en-US"/>
    </w:rPr>
  </w:style>
  <w:style w:type="character" w:styleId="afff2">
    <w:name w:val="Strong"/>
    <w:basedOn w:val="a1"/>
    <w:uiPriority w:val="22"/>
    <w:qFormat/>
    <w:rsid w:val="004101C6"/>
    <w:rPr>
      <w:b/>
      <w:bCs/>
    </w:rPr>
  </w:style>
  <w:style w:type="paragraph" w:customStyle="1" w:styleId="p91">
    <w:name w:val="p91"/>
    <w:basedOn w:val="a0"/>
    <w:rsid w:val="004101C6"/>
    <w:pPr>
      <w:spacing w:before="100" w:beforeAutospacing="1" w:after="100" w:afterAutospacing="1"/>
      <w:jc w:val="both"/>
    </w:pPr>
  </w:style>
  <w:style w:type="paragraph" w:customStyle="1" w:styleId="p16">
    <w:name w:val="p16"/>
    <w:basedOn w:val="a0"/>
    <w:rsid w:val="004101C6"/>
    <w:pPr>
      <w:spacing w:before="100" w:beforeAutospacing="1" w:after="100" w:afterAutospacing="1"/>
      <w:jc w:val="center"/>
    </w:pPr>
  </w:style>
  <w:style w:type="paragraph" w:customStyle="1" w:styleId="p51">
    <w:name w:val="p51"/>
    <w:basedOn w:val="a0"/>
    <w:rsid w:val="004101C6"/>
    <w:pPr>
      <w:spacing w:before="100" w:beforeAutospacing="1" w:after="100" w:afterAutospacing="1"/>
      <w:ind w:firstLine="566"/>
      <w:jc w:val="both"/>
    </w:pPr>
  </w:style>
  <w:style w:type="paragraph" w:customStyle="1" w:styleId="p101">
    <w:name w:val="p101"/>
    <w:basedOn w:val="a0"/>
    <w:rsid w:val="004101C6"/>
    <w:pPr>
      <w:spacing w:before="100" w:beforeAutospacing="1" w:after="100" w:afterAutospacing="1"/>
      <w:ind w:firstLine="425"/>
      <w:jc w:val="both"/>
    </w:pPr>
  </w:style>
  <w:style w:type="paragraph" w:customStyle="1" w:styleId="p21">
    <w:name w:val="p21"/>
    <w:basedOn w:val="a0"/>
    <w:rsid w:val="004101C6"/>
    <w:pPr>
      <w:spacing w:before="100" w:beforeAutospacing="1" w:after="100" w:afterAutospacing="1"/>
    </w:pPr>
  </w:style>
  <w:style w:type="paragraph" w:customStyle="1" w:styleId="t11">
    <w:name w:val="t11"/>
    <w:basedOn w:val="a0"/>
    <w:rsid w:val="004101C6"/>
    <w:pPr>
      <w:spacing w:before="100" w:beforeAutospacing="1" w:after="100" w:afterAutospacing="1"/>
    </w:pPr>
  </w:style>
  <w:style w:type="paragraph" w:customStyle="1" w:styleId="p111">
    <w:name w:val="p111"/>
    <w:basedOn w:val="a0"/>
    <w:rsid w:val="004101C6"/>
    <w:pPr>
      <w:spacing w:before="100" w:beforeAutospacing="1" w:after="100" w:afterAutospacing="1"/>
    </w:pPr>
    <w:rPr>
      <w:sz w:val="20"/>
      <w:szCs w:val="20"/>
    </w:rPr>
  </w:style>
  <w:style w:type="paragraph" w:customStyle="1" w:styleId="p121">
    <w:name w:val="p121"/>
    <w:basedOn w:val="a0"/>
    <w:rsid w:val="004101C6"/>
    <w:pPr>
      <w:spacing w:before="100" w:beforeAutospacing="1" w:after="100" w:afterAutospacing="1"/>
      <w:jc w:val="both"/>
    </w:pPr>
    <w:rPr>
      <w:sz w:val="20"/>
      <w:szCs w:val="20"/>
    </w:rPr>
  </w:style>
  <w:style w:type="paragraph" w:customStyle="1" w:styleId="p131">
    <w:name w:val="p131"/>
    <w:basedOn w:val="a0"/>
    <w:rsid w:val="004101C6"/>
    <w:pPr>
      <w:spacing w:before="100" w:beforeAutospacing="1" w:after="100" w:afterAutospacing="1"/>
      <w:jc w:val="center"/>
    </w:pPr>
    <w:rPr>
      <w:sz w:val="20"/>
      <w:szCs w:val="20"/>
    </w:rPr>
  </w:style>
  <w:style w:type="paragraph" w:customStyle="1" w:styleId="p141">
    <w:name w:val="p141"/>
    <w:basedOn w:val="a0"/>
    <w:rsid w:val="004101C6"/>
    <w:pPr>
      <w:spacing w:before="100" w:beforeAutospacing="1" w:after="100" w:afterAutospacing="1"/>
      <w:ind w:firstLine="284"/>
      <w:jc w:val="both"/>
    </w:pPr>
  </w:style>
  <w:style w:type="character" w:customStyle="1" w:styleId="normaltextrun1">
    <w:name w:val="normaltextrun1"/>
    <w:basedOn w:val="a1"/>
    <w:rsid w:val="004101C6"/>
  </w:style>
  <w:style w:type="character" w:customStyle="1" w:styleId="highlighthighlightactive">
    <w:name w:val="highlight highlight_active"/>
    <w:basedOn w:val="a1"/>
    <w:rsid w:val="004101C6"/>
  </w:style>
  <w:style w:type="paragraph" w:customStyle="1" w:styleId="western">
    <w:name w:val="western"/>
    <w:basedOn w:val="a0"/>
    <w:rsid w:val="004101C6"/>
    <w:pPr>
      <w:spacing w:before="100" w:beforeAutospacing="1" w:after="100" w:afterAutospacing="1"/>
    </w:pPr>
  </w:style>
  <w:style w:type="character" w:customStyle="1" w:styleId="62">
    <w:name w:val="Основной текст (6)"/>
    <w:basedOn w:val="a1"/>
    <w:rsid w:val="004101C6"/>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4101C6"/>
    <w:pPr>
      <w:widowControl w:val="0"/>
      <w:spacing w:after="0" w:line="240" w:lineRule="auto"/>
    </w:pPr>
    <w:rPr>
      <w:rFonts w:ascii="Courier New" w:eastAsia="Times New Roman" w:hAnsi="Courier New" w:cs="Times New Roman"/>
      <w:sz w:val="20"/>
      <w:szCs w:val="20"/>
      <w:lang w:eastAsia="ru-RU"/>
    </w:rPr>
  </w:style>
  <w:style w:type="character" w:customStyle="1" w:styleId="ad">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c"/>
    <w:uiPriority w:val="34"/>
    <w:qFormat/>
    <w:locked/>
    <w:rsid w:val="004101C6"/>
    <w:rPr>
      <w:rFonts w:ascii="Times New Roman" w:eastAsia="Times New Roman" w:hAnsi="Times New Roman" w:cs="Times New Roman"/>
      <w:sz w:val="24"/>
      <w:szCs w:val="24"/>
      <w:lang w:eastAsia="ru-RU"/>
    </w:rPr>
  </w:style>
  <w:style w:type="paragraph" w:customStyle="1" w:styleId="p3">
    <w:name w:val="p3"/>
    <w:basedOn w:val="a0"/>
    <w:rsid w:val="004101C6"/>
    <w:pPr>
      <w:spacing w:before="100" w:beforeAutospacing="1" w:after="100" w:afterAutospacing="1"/>
    </w:pPr>
  </w:style>
  <w:style w:type="paragraph" w:styleId="afff3">
    <w:name w:val="Block Text"/>
    <w:basedOn w:val="a0"/>
    <w:rsid w:val="004101C6"/>
    <w:pPr>
      <w:ind w:left="-567" w:right="-766" w:firstLine="567"/>
      <w:jc w:val="both"/>
    </w:pPr>
    <w:rPr>
      <w:sz w:val="28"/>
      <w:szCs w:val="20"/>
    </w:rPr>
  </w:style>
  <w:style w:type="paragraph" w:customStyle="1" w:styleId="afff4">
    <w:name w:val="Прижатый влево"/>
    <w:basedOn w:val="a0"/>
    <w:next w:val="a0"/>
    <w:rsid w:val="004101C6"/>
    <w:pPr>
      <w:widowControl w:val="0"/>
      <w:autoSpaceDE w:val="0"/>
      <w:autoSpaceDN w:val="0"/>
      <w:adjustRightInd w:val="0"/>
    </w:pPr>
    <w:rPr>
      <w:rFonts w:ascii="Arial" w:hAnsi="Arial"/>
    </w:rPr>
  </w:style>
  <w:style w:type="paragraph" w:customStyle="1" w:styleId="1f0">
    <w:name w:val="Заголовок оглавления1"/>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paragraph" w:customStyle="1" w:styleId="afff5">
    <w:name w:val="Таблица"/>
    <w:basedOn w:val="a0"/>
    <w:semiHidden/>
    <w:rsid w:val="004101C6"/>
    <w:pPr>
      <w:jc w:val="both"/>
    </w:pPr>
  </w:style>
  <w:style w:type="paragraph" w:customStyle="1" w:styleId="afff6">
    <w:name w:val="Заголовок таблици"/>
    <w:basedOn w:val="a0"/>
    <w:semiHidden/>
    <w:rsid w:val="004101C6"/>
    <w:pPr>
      <w:ind w:firstLine="540"/>
      <w:jc w:val="both"/>
    </w:pPr>
    <w:rPr>
      <w:sz w:val="22"/>
    </w:rPr>
  </w:style>
  <w:style w:type="paragraph" w:customStyle="1" w:styleId="1f1">
    <w:name w:val="Знак1 Знак Знак Знак"/>
    <w:basedOn w:val="a0"/>
    <w:rsid w:val="004101C6"/>
    <w:pPr>
      <w:spacing w:after="60"/>
      <w:ind w:firstLine="709"/>
      <w:jc w:val="both"/>
    </w:pPr>
    <w:rPr>
      <w:rFonts w:ascii="Arial" w:hAnsi="Arial" w:cs="Arial"/>
      <w:bCs/>
    </w:rPr>
  </w:style>
  <w:style w:type="paragraph" w:customStyle="1" w:styleId="afff7">
    <w:name w:val="_Обычный"/>
    <w:basedOn w:val="a0"/>
    <w:link w:val="afff8"/>
    <w:rsid w:val="004101C6"/>
    <w:pPr>
      <w:spacing w:line="360" w:lineRule="auto"/>
      <w:ind w:firstLine="709"/>
      <w:jc w:val="both"/>
    </w:pPr>
    <w:rPr>
      <w:iCs/>
      <w:sz w:val="26"/>
      <w:szCs w:val="26"/>
    </w:rPr>
  </w:style>
  <w:style w:type="character" w:customStyle="1" w:styleId="afff8">
    <w:name w:val="_Обычный Знак"/>
    <w:link w:val="afff7"/>
    <w:locked/>
    <w:rsid w:val="004101C6"/>
    <w:rPr>
      <w:rFonts w:ascii="Times New Roman" w:eastAsia="Times New Roman" w:hAnsi="Times New Roman" w:cs="Times New Roman"/>
      <w:iCs/>
      <w:sz w:val="26"/>
      <w:szCs w:val="26"/>
      <w:lang w:eastAsia="ru-RU"/>
    </w:rPr>
  </w:style>
  <w:style w:type="paragraph" w:styleId="1f2">
    <w:name w:val="toc 1"/>
    <w:basedOn w:val="a0"/>
    <w:next w:val="a0"/>
    <w:autoRedefine/>
    <w:uiPriority w:val="39"/>
    <w:rsid w:val="004101C6"/>
  </w:style>
  <w:style w:type="table" w:customStyle="1" w:styleId="TableNormal4">
    <w:name w:val="Table Normal4"/>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2"/>
    <w:next w:val="af2"/>
    <w:uiPriority w:val="59"/>
    <w:qFormat/>
    <w:rsid w:val="004101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3">
    <w:name w:val="Заголовок 11"/>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SUBHEADR">
    <w:name w:val="SUBHEAD_R"/>
    <w:rsid w:val="004101C6"/>
    <w:pPr>
      <w:widowControl w:val="0"/>
      <w:spacing w:after="0" w:line="220" w:lineRule="atLeast"/>
      <w:ind w:left="4535"/>
    </w:pPr>
    <w:rPr>
      <w:rFonts w:ascii="TimesDL" w:eastAsia="Times New Roman" w:hAnsi="TimesDL" w:cs="Times New Roman"/>
      <w:sz w:val="20"/>
      <w:szCs w:val="20"/>
      <w:lang w:eastAsia="ru-RU"/>
    </w:rPr>
  </w:style>
  <w:style w:type="paragraph" w:customStyle="1" w:styleId="14">
    <w:name w:val="Стиль 14 пт По ширине"/>
    <w:basedOn w:val="a0"/>
    <w:rsid w:val="004101C6"/>
    <w:pPr>
      <w:numPr>
        <w:numId w:val="1"/>
      </w:numPr>
      <w:tabs>
        <w:tab w:val="clear" w:pos="809"/>
        <w:tab w:val="num" w:pos="525"/>
      </w:tabs>
      <w:ind w:left="-142" w:firstLine="426"/>
      <w:jc w:val="both"/>
    </w:pPr>
    <w:rPr>
      <w:sz w:val="28"/>
      <w:szCs w:val="28"/>
    </w:rPr>
  </w:style>
  <w:style w:type="character" w:customStyle="1" w:styleId="afff9">
    <w:name w:val="Цветовое выделение"/>
    <w:rsid w:val="004101C6"/>
    <w:rPr>
      <w:b/>
      <w:color w:val="000080"/>
      <w:sz w:val="28"/>
    </w:rPr>
  </w:style>
  <w:style w:type="character" w:customStyle="1" w:styleId="12pt0pt">
    <w:name w:val="Основной текст + 12 pt;Интервал 0 pt"/>
    <w:rsid w:val="004101C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4101C6"/>
    <w:pPr>
      <w:spacing w:before="100" w:beforeAutospacing="1" w:after="100" w:afterAutospacing="1"/>
    </w:pPr>
  </w:style>
  <w:style w:type="character" w:customStyle="1" w:styleId="3a">
    <w:name w:val="Знак Знак3"/>
    <w:rsid w:val="004101C6"/>
    <w:rPr>
      <w:sz w:val="40"/>
      <w:lang w:val="ru-RU" w:eastAsia="ru-RU" w:bidi="ar-SA"/>
    </w:rPr>
  </w:style>
  <w:style w:type="numbering" w:customStyle="1" w:styleId="2f">
    <w:name w:val="Нет списка2"/>
    <w:next w:val="a3"/>
    <w:uiPriority w:val="99"/>
    <w:semiHidden/>
    <w:rsid w:val="004101C6"/>
  </w:style>
  <w:style w:type="paragraph" w:customStyle="1" w:styleId="2f0">
    <w:name w:val="Заголовок оглавления2"/>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numbering" w:customStyle="1" w:styleId="1110">
    <w:name w:val="Нет списка111"/>
    <w:next w:val="a3"/>
    <w:uiPriority w:val="99"/>
    <w:semiHidden/>
    <w:unhideWhenUsed/>
    <w:rsid w:val="004101C6"/>
  </w:style>
  <w:style w:type="numbering" w:customStyle="1" w:styleId="1111">
    <w:name w:val="Нет списка1111"/>
    <w:next w:val="a3"/>
    <w:semiHidden/>
    <w:rsid w:val="004101C6"/>
  </w:style>
  <w:style w:type="table" w:customStyle="1" w:styleId="1112">
    <w:name w:val="Сетка таблицы11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4101C6"/>
  </w:style>
  <w:style w:type="numbering" w:customStyle="1" w:styleId="3b">
    <w:name w:val="Нет списка3"/>
    <w:next w:val="a3"/>
    <w:uiPriority w:val="99"/>
    <w:semiHidden/>
    <w:rsid w:val="004101C6"/>
  </w:style>
  <w:style w:type="table" w:customStyle="1" w:styleId="310">
    <w:name w:val="Сетка таблицы3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4101C6"/>
  </w:style>
  <w:style w:type="numbering" w:customStyle="1" w:styleId="1120">
    <w:name w:val="Нет списка112"/>
    <w:next w:val="a3"/>
    <w:semiHidden/>
    <w:rsid w:val="004101C6"/>
  </w:style>
  <w:style w:type="table" w:customStyle="1" w:styleId="1210">
    <w:name w:val="Сетка таблицы12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4101C6"/>
  </w:style>
  <w:style w:type="character" w:customStyle="1" w:styleId="FontStyle16">
    <w:name w:val="Font Style16"/>
    <w:rsid w:val="004101C6"/>
    <w:rPr>
      <w:rFonts w:ascii="Times New Roman" w:hAnsi="Times New Roman" w:cs="Times New Roman"/>
      <w:sz w:val="26"/>
      <w:szCs w:val="26"/>
    </w:rPr>
  </w:style>
  <w:style w:type="paragraph" w:customStyle="1" w:styleId="afffa">
    <w:name w:val="Первая строка с отступом"/>
    <w:basedOn w:val="a0"/>
    <w:qFormat/>
    <w:rsid w:val="004101C6"/>
    <w:pPr>
      <w:ind w:firstLine="709"/>
      <w:jc w:val="both"/>
    </w:pPr>
    <w:rPr>
      <w:rFonts w:eastAsia="Calibri"/>
      <w:sz w:val="26"/>
      <w:szCs w:val="26"/>
      <w:lang w:eastAsia="en-US"/>
    </w:rPr>
  </w:style>
  <w:style w:type="paragraph" w:customStyle="1" w:styleId="headertext">
    <w:name w:val="headertext"/>
    <w:basedOn w:val="a0"/>
    <w:rsid w:val="004101C6"/>
    <w:pPr>
      <w:spacing w:before="100" w:beforeAutospacing="1" w:after="100" w:afterAutospacing="1"/>
    </w:pPr>
  </w:style>
  <w:style w:type="character" w:customStyle="1" w:styleId="1f3">
    <w:name w:val="Основной текст Знак1"/>
    <w:basedOn w:val="a1"/>
    <w:rsid w:val="004101C6"/>
    <w:rPr>
      <w:rFonts w:ascii="Times New Roman" w:eastAsia="Times New Roman" w:hAnsi="Times New Roman" w:cs="Times New Roman"/>
      <w:sz w:val="24"/>
      <w:szCs w:val="24"/>
      <w:lang w:eastAsia="ru-RU"/>
    </w:rPr>
  </w:style>
  <w:style w:type="character" w:customStyle="1" w:styleId="2f1">
    <w:name w:val="Заголовок №2_"/>
    <w:link w:val="2f2"/>
    <w:rsid w:val="004101C6"/>
    <w:rPr>
      <w:rFonts w:ascii="Arial" w:hAnsi="Arial"/>
      <w:b/>
      <w:bCs/>
      <w:sz w:val="19"/>
      <w:szCs w:val="19"/>
      <w:shd w:val="clear" w:color="auto" w:fill="FFFFFF"/>
    </w:rPr>
  </w:style>
  <w:style w:type="paragraph" w:customStyle="1" w:styleId="2f2">
    <w:name w:val="Заголовок №2"/>
    <w:basedOn w:val="a0"/>
    <w:link w:val="2f1"/>
    <w:rsid w:val="004101C6"/>
    <w:pPr>
      <w:shd w:val="clear" w:color="auto" w:fill="FFFFFF"/>
      <w:spacing w:after="180" w:line="226" w:lineRule="exact"/>
      <w:jc w:val="center"/>
      <w:outlineLvl w:val="1"/>
    </w:pPr>
    <w:rPr>
      <w:rFonts w:ascii="Arial" w:eastAsiaTheme="minorHAnsi" w:hAnsi="Arial" w:cstheme="minorBidi"/>
      <w:b/>
      <w:bCs/>
      <w:sz w:val="19"/>
      <w:szCs w:val="19"/>
      <w:lang w:eastAsia="en-US"/>
    </w:rPr>
  </w:style>
  <w:style w:type="character" w:customStyle="1" w:styleId="50">
    <w:name w:val="Заголовок 5 Знак"/>
    <w:basedOn w:val="a1"/>
    <w:link w:val="5"/>
    <w:uiPriority w:val="9"/>
    <w:rsid w:val="004101C6"/>
    <w:rPr>
      <w:rFonts w:ascii="Cambria" w:eastAsia="Times New Roman" w:hAnsi="Cambria" w:cs="Times New Roman"/>
      <w:color w:val="243F60"/>
      <w:sz w:val="24"/>
      <w:szCs w:val="24"/>
      <w:lang w:eastAsia="ru-RU"/>
    </w:rPr>
  </w:style>
  <w:style w:type="paragraph" w:customStyle="1" w:styleId="ConsPlusTitlePage">
    <w:name w:val="ConsPlusTitlePage"/>
    <w:rsid w:val="004101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ParagraphStyle0">
    <w:name w:val="ParagraphStyle0"/>
    <w:hidden/>
    <w:rsid w:val="004101C6"/>
    <w:pPr>
      <w:spacing w:after="0" w:line="240" w:lineRule="auto"/>
    </w:pPr>
    <w:rPr>
      <w:rFonts w:ascii="Calibri" w:eastAsia="Calibri" w:hAnsi="Calibri" w:cs="Times New Roman"/>
      <w:lang w:eastAsia="ru-RU"/>
    </w:rPr>
  </w:style>
  <w:style w:type="paragraph" w:customStyle="1" w:styleId="ParagraphStyle1">
    <w:name w:val="ParagraphStyle1"/>
    <w:hidden/>
    <w:rsid w:val="004101C6"/>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4101C6"/>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4101C6"/>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4101C6"/>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4101C6"/>
    <w:pPr>
      <w:spacing w:after="0" w:line="240" w:lineRule="auto"/>
    </w:pPr>
    <w:rPr>
      <w:rFonts w:ascii="Calibri" w:eastAsia="Calibri" w:hAnsi="Calibri" w:cs="Times New Roman"/>
      <w:lang w:eastAsia="ru-RU"/>
    </w:rPr>
  </w:style>
  <w:style w:type="paragraph" w:customStyle="1" w:styleId="ParagraphStyle6">
    <w:name w:val="ParagraphStyle6"/>
    <w:hidden/>
    <w:rsid w:val="004101C6"/>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4101C6"/>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4101C6"/>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4101C6"/>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4101C6"/>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4101C6"/>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4101C6"/>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4101C6"/>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4101C6"/>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4101C6"/>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4101C6"/>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4101C6"/>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4101C6"/>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4101C6"/>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4101C6"/>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4101C6"/>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4101C6"/>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4101C6"/>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4101C6"/>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4101C6"/>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4101C6"/>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4101C6"/>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4101C6"/>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4101C6"/>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4101C6"/>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4101C6"/>
    <w:rPr>
      <w:sz w:val="1"/>
      <w:szCs w:val="1"/>
    </w:rPr>
  </w:style>
  <w:style w:type="paragraph" w:customStyle="1" w:styleId="a">
    <w:name w:val="Текст ТД"/>
    <w:basedOn w:val="a0"/>
    <w:link w:val="afffb"/>
    <w:qFormat/>
    <w:rsid w:val="004101C6"/>
    <w:pPr>
      <w:numPr>
        <w:numId w:val="2"/>
      </w:numPr>
      <w:autoSpaceDE w:val="0"/>
      <w:autoSpaceDN w:val="0"/>
      <w:adjustRightInd w:val="0"/>
      <w:spacing w:after="200"/>
      <w:jc w:val="both"/>
    </w:pPr>
    <w:rPr>
      <w:szCs w:val="20"/>
      <w:lang w:eastAsia="en-US"/>
    </w:rPr>
  </w:style>
  <w:style w:type="character" w:customStyle="1" w:styleId="afffb">
    <w:name w:val="Текст ТД Знак"/>
    <w:link w:val="a"/>
    <w:qFormat/>
    <w:locked/>
    <w:rsid w:val="004101C6"/>
    <w:rPr>
      <w:rFonts w:ascii="Times New Roman" w:eastAsia="Times New Roman" w:hAnsi="Times New Roman" w:cs="Times New Roman"/>
      <w:sz w:val="24"/>
      <w:szCs w:val="20"/>
    </w:rPr>
  </w:style>
  <w:style w:type="character" w:customStyle="1" w:styleId="extended-textfull">
    <w:name w:val="extended-text__full"/>
    <w:basedOn w:val="a1"/>
    <w:rsid w:val="004101C6"/>
  </w:style>
  <w:style w:type="character" w:customStyle="1" w:styleId="af7">
    <w:name w:val="Обычный (веб) Знак"/>
    <w:aliases w:val="Обычный (Web)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4101C6"/>
    <w:rPr>
      <w:rFonts w:ascii="Arial" w:eastAsia="Times New Roman" w:hAnsi="Arial" w:cs="Arial"/>
      <w:color w:val="332E2D"/>
      <w:spacing w:val="2"/>
      <w:sz w:val="24"/>
      <w:szCs w:val="24"/>
      <w:lang w:eastAsia="ru-RU"/>
    </w:rPr>
  </w:style>
  <w:style w:type="paragraph" w:customStyle="1" w:styleId="afffc">
    <w:name w:val="Приложение"/>
    <w:basedOn w:val="a"/>
    <w:link w:val="afffd"/>
    <w:qFormat/>
    <w:rsid w:val="004101C6"/>
    <w:pPr>
      <w:numPr>
        <w:numId w:val="0"/>
      </w:numPr>
      <w:ind w:left="8080"/>
      <w:jc w:val="right"/>
    </w:pPr>
    <w:rPr>
      <w:szCs w:val="24"/>
    </w:rPr>
  </w:style>
  <w:style w:type="character" w:customStyle="1" w:styleId="afffd">
    <w:name w:val="Приложение Знак"/>
    <w:basedOn w:val="afffb"/>
    <w:link w:val="afffc"/>
    <w:locked/>
    <w:rsid w:val="004101C6"/>
    <w:rPr>
      <w:rFonts w:ascii="Times New Roman" w:eastAsia="Times New Roman" w:hAnsi="Times New Roman" w:cs="Times New Roman"/>
      <w:sz w:val="24"/>
      <w:szCs w:val="24"/>
    </w:rPr>
  </w:style>
  <w:style w:type="paragraph" w:customStyle="1" w:styleId="s1">
    <w:name w:val="s_1"/>
    <w:basedOn w:val="a0"/>
    <w:rsid w:val="004101C6"/>
    <w:pPr>
      <w:spacing w:before="100" w:beforeAutospacing="1" w:after="100" w:afterAutospacing="1"/>
    </w:pPr>
  </w:style>
  <w:style w:type="character" w:customStyle="1" w:styleId="13pt">
    <w:name w:val="Основной текст + 13 pt"/>
    <w:rsid w:val="004101C6"/>
    <w:rPr>
      <w:rFonts w:ascii="Times New Roman" w:hAnsi="Times New Roman"/>
      <w:sz w:val="26"/>
      <w:u w:val="single"/>
    </w:rPr>
  </w:style>
  <w:style w:type="paragraph" w:styleId="afffe">
    <w:name w:val="annotation text"/>
    <w:basedOn w:val="a0"/>
    <w:link w:val="affff"/>
    <w:uiPriority w:val="99"/>
    <w:rsid w:val="004101C6"/>
    <w:pPr>
      <w:spacing w:after="200" w:line="276" w:lineRule="auto"/>
    </w:pPr>
    <w:rPr>
      <w:rFonts w:ascii="Calibri" w:hAnsi="Calibri"/>
      <w:sz w:val="20"/>
      <w:szCs w:val="20"/>
      <w:lang w:eastAsia="en-US"/>
    </w:rPr>
  </w:style>
  <w:style w:type="character" w:customStyle="1" w:styleId="affff">
    <w:name w:val="Текст примечания Знак"/>
    <w:basedOn w:val="a1"/>
    <w:link w:val="afffe"/>
    <w:uiPriority w:val="99"/>
    <w:rsid w:val="004101C6"/>
    <w:rPr>
      <w:rFonts w:ascii="Calibri" w:eastAsia="Times New Roman" w:hAnsi="Calibri" w:cs="Times New Roman"/>
      <w:sz w:val="20"/>
      <w:szCs w:val="20"/>
    </w:rPr>
  </w:style>
  <w:style w:type="character" w:customStyle="1" w:styleId="affff0">
    <w:name w:val="Основной текст + Не полужирный"/>
    <w:rsid w:val="004101C6"/>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f1">
    <w:name w:val="выступ"/>
    <w:basedOn w:val="a0"/>
    <w:rsid w:val="004101C6"/>
    <w:pPr>
      <w:spacing w:before="120"/>
      <w:ind w:left="709" w:hanging="709"/>
      <w:jc w:val="both"/>
    </w:pPr>
    <w:rPr>
      <w:b/>
      <w:bCs/>
      <w:i/>
      <w:color w:val="000000"/>
    </w:rPr>
  </w:style>
  <w:style w:type="character" w:customStyle="1" w:styleId="0pt1">
    <w:name w:val="Основной текст + Интервал 0 pt"/>
    <w:basedOn w:val="afd"/>
    <w:rsid w:val="004101C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1">
    <w:name w:val="Основной текст (9)_"/>
    <w:basedOn w:val="a1"/>
    <w:link w:val="92"/>
    <w:rsid w:val="004101C6"/>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4101C6"/>
    <w:rPr>
      <w:rFonts w:ascii="Times New Roman" w:eastAsia="Times New Roman" w:hAnsi="Times New Roman" w:cs="Times New Roman"/>
      <w:b/>
      <w:bCs/>
      <w:i/>
      <w:iCs/>
      <w:spacing w:val="2"/>
      <w:shd w:val="clear" w:color="auto" w:fill="FFFFFF"/>
    </w:rPr>
  </w:style>
  <w:style w:type="paragraph" w:customStyle="1" w:styleId="92">
    <w:name w:val="Основной текст (9)"/>
    <w:basedOn w:val="a0"/>
    <w:link w:val="91"/>
    <w:rsid w:val="004101C6"/>
    <w:pPr>
      <w:widowControl w:val="0"/>
      <w:shd w:val="clear" w:color="auto" w:fill="FFFFFF"/>
      <w:spacing w:before="360" w:after="660" w:line="0" w:lineRule="atLeast"/>
      <w:jc w:val="center"/>
    </w:pPr>
    <w:rPr>
      <w:b/>
      <w:bCs/>
      <w:spacing w:val="2"/>
      <w:sz w:val="21"/>
      <w:szCs w:val="21"/>
      <w:lang w:eastAsia="en-US"/>
    </w:rPr>
  </w:style>
  <w:style w:type="paragraph" w:customStyle="1" w:styleId="123">
    <w:name w:val="Основной текст (12)"/>
    <w:basedOn w:val="a0"/>
    <w:link w:val="122"/>
    <w:rsid w:val="004101C6"/>
    <w:pPr>
      <w:widowControl w:val="0"/>
      <w:shd w:val="clear" w:color="auto" w:fill="FFFFFF"/>
      <w:spacing w:before="60" w:line="0" w:lineRule="atLeast"/>
    </w:pPr>
    <w:rPr>
      <w:b/>
      <w:bCs/>
      <w:i/>
      <w:iCs/>
      <w:spacing w:val="2"/>
      <w:sz w:val="22"/>
      <w:szCs w:val="22"/>
      <w:lang w:eastAsia="en-US"/>
    </w:rPr>
  </w:style>
  <w:style w:type="character" w:customStyle="1" w:styleId="normaltextrun">
    <w:name w:val="normaltextrun"/>
    <w:rsid w:val="004101C6"/>
  </w:style>
  <w:style w:type="character" w:customStyle="1" w:styleId="eop">
    <w:name w:val="eop"/>
    <w:rsid w:val="004101C6"/>
  </w:style>
  <w:style w:type="paragraph" w:customStyle="1" w:styleId="ConsNormal">
    <w:name w:val="ConsNormal"/>
    <w:link w:val="ConsNormal0"/>
    <w:qFormat/>
    <w:rsid w:val="004101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4101C6"/>
    <w:pPr>
      <w:jc w:val="both"/>
    </w:pPr>
  </w:style>
  <w:style w:type="character" w:customStyle="1" w:styleId="115">
    <w:name w:val="Обычный + 11 пт Знак"/>
    <w:basedOn w:val="a1"/>
    <w:link w:val="114"/>
    <w:rsid w:val="004101C6"/>
    <w:rPr>
      <w:rFonts w:ascii="Times New Roman" w:eastAsia="Times New Roman" w:hAnsi="Times New Roman" w:cs="Times New Roman"/>
      <w:sz w:val="24"/>
      <w:szCs w:val="24"/>
      <w:lang w:eastAsia="ru-RU"/>
    </w:rPr>
  </w:style>
  <w:style w:type="paragraph" w:customStyle="1" w:styleId="affff2">
    <w:name w:val="Нормальный (таблица)"/>
    <w:basedOn w:val="a0"/>
    <w:next w:val="a0"/>
    <w:rsid w:val="004101C6"/>
    <w:pPr>
      <w:widowControl w:val="0"/>
      <w:autoSpaceDE w:val="0"/>
      <w:autoSpaceDN w:val="0"/>
      <w:adjustRightInd w:val="0"/>
      <w:jc w:val="both"/>
    </w:pPr>
    <w:rPr>
      <w:rFonts w:ascii="Arial" w:hAnsi="Arial"/>
    </w:rPr>
  </w:style>
  <w:style w:type="paragraph" w:customStyle="1" w:styleId="3c">
    <w:name w:val="Основной текст3"/>
    <w:basedOn w:val="a0"/>
    <w:rsid w:val="004101C6"/>
    <w:pPr>
      <w:widowControl w:val="0"/>
      <w:shd w:val="clear" w:color="auto" w:fill="FFFFFF"/>
      <w:spacing w:after="420" w:line="0" w:lineRule="atLeast"/>
    </w:pPr>
    <w:rPr>
      <w:sz w:val="26"/>
      <w:szCs w:val="26"/>
      <w:lang w:eastAsia="en-US"/>
    </w:rPr>
  </w:style>
  <w:style w:type="paragraph" w:customStyle="1" w:styleId="formattexttopleveltext">
    <w:name w:val="formattext topleveltext"/>
    <w:basedOn w:val="a0"/>
    <w:rsid w:val="004101C6"/>
    <w:pPr>
      <w:spacing w:before="100" w:beforeAutospacing="1" w:after="100" w:afterAutospacing="1"/>
    </w:pPr>
  </w:style>
  <w:style w:type="numbering" w:customStyle="1" w:styleId="45">
    <w:name w:val="Нет списка4"/>
    <w:next w:val="a3"/>
    <w:uiPriority w:val="99"/>
    <w:semiHidden/>
    <w:unhideWhenUsed/>
    <w:rsid w:val="004101C6"/>
  </w:style>
  <w:style w:type="table" w:customStyle="1" w:styleId="TableNormal41">
    <w:name w:val="Table Normal41"/>
    <w:uiPriority w:val="2"/>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Обычный6"/>
    <w:rsid w:val="004101C6"/>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Preformat">
    <w:name w:val="Preformat"/>
    <w:rsid w:val="004101C6"/>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4101C6"/>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rsid w:val="004101C6"/>
    <w:rPr>
      <w:rFonts w:ascii="Cambria" w:eastAsia="Times New Roman" w:hAnsi="Cambria" w:cs="Times New Roman"/>
      <w:i/>
      <w:iCs/>
      <w:color w:val="404040"/>
    </w:rPr>
  </w:style>
  <w:style w:type="numbering" w:customStyle="1" w:styleId="53">
    <w:name w:val="Нет списка5"/>
    <w:next w:val="a3"/>
    <w:uiPriority w:val="99"/>
    <w:semiHidden/>
    <w:unhideWhenUsed/>
    <w:rsid w:val="004101C6"/>
  </w:style>
  <w:style w:type="table" w:customStyle="1" w:styleId="511">
    <w:name w:val="Сетка таблицы51"/>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аголовок2"/>
    <w:uiPriority w:val="99"/>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4101C6"/>
  </w:style>
  <w:style w:type="table" w:customStyle="1" w:styleId="TableNormal8">
    <w:name w:val="Table Normal8"/>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4101C6"/>
    <w:rPr>
      <w:color w:val="0D0D0D"/>
    </w:rPr>
  </w:style>
  <w:style w:type="character" w:customStyle="1" w:styleId="-">
    <w:name w:val="Интернет-ссылка"/>
    <w:rsid w:val="004101C6"/>
    <w:rPr>
      <w:color w:val="0000FF"/>
      <w:u w:val="single"/>
    </w:rPr>
  </w:style>
  <w:style w:type="paragraph" w:customStyle="1" w:styleId="ParagraphStyle19">
    <w:name w:val="ParagraphStyle19"/>
    <w:hidden/>
    <w:rsid w:val="004101C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4101C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4101C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4101C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4101C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4101C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4101C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4101C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4101C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4101C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4101C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4101C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4101C6"/>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4101C6"/>
    <w:pPr>
      <w:spacing w:before="100" w:beforeAutospacing="1" w:after="100" w:afterAutospacing="1"/>
      <w:textAlignment w:val="center"/>
    </w:pPr>
    <w:rPr>
      <w:sz w:val="16"/>
      <w:szCs w:val="16"/>
    </w:rPr>
  </w:style>
  <w:style w:type="paragraph" w:customStyle="1" w:styleId="xl64">
    <w:name w:val="xl64"/>
    <w:basedOn w:val="a0"/>
    <w:rsid w:val="004101C6"/>
    <w:pPr>
      <w:spacing w:before="100" w:beforeAutospacing="1" w:after="100" w:afterAutospacing="1"/>
      <w:jc w:val="center"/>
      <w:textAlignment w:val="center"/>
    </w:pPr>
    <w:rPr>
      <w:sz w:val="16"/>
      <w:szCs w:val="16"/>
    </w:rPr>
  </w:style>
  <w:style w:type="paragraph" w:customStyle="1" w:styleId="xl101">
    <w:name w:val="xl101"/>
    <w:basedOn w:val="a0"/>
    <w:rsid w:val="004101C6"/>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7"/>
    <w:rsid w:val="004101C6"/>
    <w:rPr>
      <w:rFonts w:eastAsia="Times New Roman" w:cs="Times New Roman"/>
      <w:color w:val="000000"/>
      <w:spacing w:val="0"/>
      <w:w w:val="100"/>
      <w:position w:val="0"/>
      <w:sz w:val="22"/>
      <w:szCs w:val="22"/>
      <w:shd w:val="clear" w:color="auto" w:fill="FFFFFF"/>
      <w:lang w:val="ru-RU" w:eastAsia="ru-RU" w:bidi="ru-RU"/>
    </w:rPr>
  </w:style>
  <w:style w:type="paragraph" w:styleId="affff3">
    <w:name w:val="Document Map"/>
    <w:basedOn w:val="a0"/>
    <w:link w:val="affff4"/>
    <w:rsid w:val="004101C6"/>
    <w:pPr>
      <w:shd w:val="clear" w:color="auto" w:fill="000080"/>
    </w:pPr>
    <w:rPr>
      <w:rFonts w:ascii="Tahoma" w:hAnsi="Tahoma" w:cs="Tahoma"/>
      <w:sz w:val="26"/>
      <w:szCs w:val="20"/>
    </w:rPr>
  </w:style>
  <w:style w:type="character" w:customStyle="1" w:styleId="affff4">
    <w:name w:val="Схема документа Знак"/>
    <w:basedOn w:val="a1"/>
    <w:link w:val="affff3"/>
    <w:rsid w:val="004101C6"/>
    <w:rPr>
      <w:rFonts w:ascii="Tahoma" w:eastAsia="Times New Roman" w:hAnsi="Tahoma" w:cs="Tahoma"/>
      <w:sz w:val="26"/>
      <w:szCs w:val="20"/>
      <w:shd w:val="clear" w:color="auto" w:fill="000080"/>
      <w:lang w:eastAsia="ru-RU"/>
    </w:rPr>
  </w:style>
  <w:style w:type="paragraph" w:customStyle="1" w:styleId="ConsCell">
    <w:name w:val="ConsCell"/>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5">
    <w:name w:val="Знак Знак Знак Знак Знак Знак Знак Знак Знак Знак Знак Знак Знак Знак Знак Знак Знак Знак Знак"/>
    <w:basedOn w:val="a0"/>
    <w:rsid w:val="004101C6"/>
    <w:pPr>
      <w:spacing w:before="100" w:beforeAutospacing="1" w:after="100" w:afterAutospacing="1"/>
    </w:pPr>
    <w:rPr>
      <w:rFonts w:ascii="Tahoma" w:hAnsi="Tahoma"/>
      <w:sz w:val="20"/>
      <w:szCs w:val="20"/>
      <w:lang w:val="en-US" w:eastAsia="en-US"/>
    </w:rPr>
  </w:style>
  <w:style w:type="paragraph" w:customStyle="1" w:styleId="140">
    <w:name w:val="Знак14"/>
    <w:basedOn w:val="a0"/>
    <w:rsid w:val="004101C6"/>
    <w:pPr>
      <w:spacing w:before="100" w:beforeAutospacing="1" w:after="100" w:afterAutospacing="1"/>
    </w:pPr>
    <w:rPr>
      <w:rFonts w:ascii="Tahoma" w:hAnsi="Tahoma"/>
      <w:sz w:val="20"/>
      <w:szCs w:val="20"/>
      <w:lang w:val="en-US" w:eastAsia="en-US"/>
    </w:rPr>
  </w:style>
  <w:style w:type="character" w:styleId="affff6">
    <w:name w:val="endnote reference"/>
    <w:basedOn w:val="a1"/>
    <w:uiPriority w:val="99"/>
    <w:rsid w:val="004101C6"/>
    <w:rPr>
      <w:vertAlign w:val="superscript"/>
    </w:rPr>
  </w:style>
  <w:style w:type="paragraph" w:styleId="affff7">
    <w:name w:val="Revision"/>
    <w:hidden/>
    <w:uiPriority w:val="99"/>
    <w:semiHidden/>
    <w:rsid w:val="004101C6"/>
    <w:pPr>
      <w:spacing w:after="0" w:line="240" w:lineRule="auto"/>
    </w:pPr>
  </w:style>
  <w:style w:type="paragraph" w:customStyle="1" w:styleId="affff8">
    <w:name w:val="Знак Знак Знак Знак"/>
    <w:basedOn w:val="a0"/>
    <w:rsid w:val="004101C6"/>
    <w:rPr>
      <w:rFonts w:ascii="Verdana" w:hAnsi="Verdana" w:cs="Verdana"/>
      <w:sz w:val="20"/>
      <w:szCs w:val="20"/>
      <w:lang w:val="en-US" w:eastAsia="en-US"/>
    </w:rPr>
  </w:style>
  <w:style w:type="paragraph" w:customStyle="1" w:styleId="320">
    <w:name w:val="Основной текст с отступом 32"/>
    <w:basedOn w:val="a0"/>
    <w:rsid w:val="004101C6"/>
    <w:pPr>
      <w:widowControl w:val="0"/>
      <w:suppressAutoHyphens/>
      <w:spacing w:after="120"/>
      <w:ind w:left="283"/>
    </w:pPr>
    <w:rPr>
      <w:rFonts w:eastAsia="Lucida Sans Unicode" w:cs="Tahoma"/>
      <w:color w:val="000000"/>
      <w:sz w:val="16"/>
      <w:szCs w:val="16"/>
      <w:lang w:eastAsia="en-US" w:bidi="en-US"/>
    </w:rPr>
  </w:style>
  <w:style w:type="paragraph" w:customStyle="1" w:styleId="54">
    <w:name w:val="Основной текст5"/>
    <w:basedOn w:val="a0"/>
    <w:rsid w:val="004101C6"/>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4101C6"/>
    <w:rPr>
      <w:rFonts w:ascii="Courier New" w:eastAsia="Times New Roman" w:hAnsi="Courier New" w:cs="Times New Roman"/>
      <w:sz w:val="20"/>
      <w:szCs w:val="20"/>
      <w:lang w:eastAsia="ru-RU"/>
    </w:rPr>
  </w:style>
  <w:style w:type="paragraph" w:customStyle="1" w:styleId="46">
    <w:name w:val="Абзац списка4"/>
    <w:basedOn w:val="a0"/>
    <w:rsid w:val="004101C6"/>
    <w:pPr>
      <w:ind w:left="720"/>
      <w:contextualSpacing/>
    </w:pPr>
    <w:rPr>
      <w:rFonts w:eastAsia="Calibri"/>
    </w:rPr>
  </w:style>
  <w:style w:type="paragraph" w:customStyle="1" w:styleId="xl184">
    <w:name w:val="xl184"/>
    <w:basedOn w:val="a0"/>
    <w:rsid w:val="004101C6"/>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0"/>
    <w:rsid w:val="004101C6"/>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0"/>
    <w:rsid w:val="004101C6"/>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4101C6"/>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4101C6"/>
  </w:style>
  <w:style w:type="paragraph" w:customStyle="1" w:styleId="ConsPlusDocList">
    <w:name w:val="ConsPlusDocList"/>
    <w:uiPriority w:val="99"/>
    <w:rsid w:val="004101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JurTerm">
    <w:name w:val="ConsPlusJurTerm"/>
    <w:uiPriority w:val="99"/>
    <w:rsid w:val="004101C6"/>
    <w:pPr>
      <w:widowControl w:val="0"/>
      <w:autoSpaceDE w:val="0"/>
      <w:autoSpaceDN w:val="0"/>
      <w:adjustRightInd w:val="0"/>
      <w:spacing w:after="0" w:line="240" w:lineRule="auto"/>
    </w:pPr>
    <w:rPr>
      <w:rFonts w:ascii="Tahoma" w:eastAsia="Times New Roman" w:hAnsi="Tahoma" w:cs="Tahoma"/>
      <w:lang w:eastAsia="ru-RU"/>
    </w:rPr>
  </w:style>
  <w:style w:type="paragraph" w:customStyle="1" w:styleId="ConsPlusTextList">
    <w:name w:val="ConsPlusTextList"/>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55">
    <w:name w:val="Абзац списка5"/>
    <w:basedOn w:val="a0"/>
    <w:rsid w:val="004101C6"/>
    <w:pPr>
      <w:ind w:left="720"/>
      <w:contextualSpacing/>
    </w:pPr>
    <w:rPr>
      <w:rFonts w:eastAsia="Calibri"/>
    </w:rPr>
  </w:style>
  <w:style w:type="paragraph" w:customStyle="1" w:styleId="72">
    <w:name w:val="Обычный7"/>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101C6"/>
    <w:rPr>
      <w:rFonts w:ascii="Arial" w:hAnsi="Arial" w:cs="Arial"/>
      <w:sz w:val="22"/>
      <w:szCs w:val="22"/>
    </w:rPr>
  </w:style>
  <w:style w:type="paragraph" w:customStyle="1" w:styleId="Style1">
    <w:name w:val="Style1"/>
    <w:basedOn w:val="a0"/>
    <w:rsid w:val="004101C6"/>
    <w:pPr>
      <w:widowControl w:val="0"/>
      <w:autoSpaceDE w:val="0"/>
      <w:autoSpaceDN w:val="0"/>
      <w:adjustRightInd w:val="0"/>
      <w:spacing w:line="275" w:lineRule="exact"/>
      <w:ind w:firstLine="528"/>
      <w:jc w:val="both"/>
    </w:pPr>
    <w:rPr>
      <w:rFonts w:ascii="Arial" w:hAnsi="Arial"/>
    </w:rPr>
  </w:style>
  <w:style w:type="character" w:customStyle="1" w:styleId="FontStyle18">
    <w:name w:val="Font Style18"/>
    <w:rsid w:val="004101C6"/>
    <w:rPr>
      <w:rFonts w:ascii="Times New Roman" w:hAnsi="Times New Roman" w:cs="Times New Roman"/>
      <w:spacing w:val="20"/>
      <w:sz w:val="22"/>
      <w:szCs w:val="22"/>
    </w:rPr>
  </w:style>
  <w:style w:type="paragraph" w:customStyle="1" w:styleId="zag">
    <w:name w:val="zag"/>
    <w:basedOn w:val="a0"/>
    <w:rsid w:val="004101C6"/>
    <w:pPr>
      <w:spacing w:before="100" w:beforeAutospacing="1" w:after="100" w:afterAutospacing="1"/>
    </w:pPr>
  </w:style>
  <w:style w:type="numbering" w:styleId="111111">
    <w:name w:val="Outline List 2"/>
    <w:basedOn w:val="a3"/>
    <w:rsid w:val="004101C6"/>
    <w:pPr>
      <w:numPr>
        <w:numId w:val="3"/>
      </w:numPr>
    </w:pPr>
  </w:style>
  <w:style w:type="numbering" w:styleId="1ai">
    <w:name w:val="Outline List 1"/>
    <w:basedOn w:val="a3"/>
    <w:rsid w:val="004101C6"/>
    <w:pPr>
      <w:numPr>
        <w:numId w:val="4"/>
      </w:numPr>
    </w:pPr>
  </w:style>
  <w:style w:type="character" w:customStyle="1" w:styleId="apple-style-span">
    <w:name w:val="apple-style-span"/>
    <w:rsid w:val="004101C6"/>
    <w:rPr>
      <w:rFonts w:cs="Times New Roman"/>
    </w:rPr>
  </w:style>
  <w:style w:type="character" w:customStyle="1" w:styleId="short">
    <w:name w:val="short"/>
    <w:rsid w:val="004101C6"/>
    <w:rPr>
      <w:rFonts w:cs="Times New Roman"/>
    </w:rPr>
  </w:style>
  <w:style w:type="paragraph" w:styleId="affff9">
    <w:name w:val="TOC Heading"/>
    <w:basedOn w:val="1"/>
    <w:next w:val="a0"/>
    <w:uiPriority w:val="39"/>
    <w:qFormat/>
    <w:rsid w:val="004101C6"/>
    <w:pPr>
      <w:keepLines/>
      <w:spacing w:before="480" w:line="276" w:lineRule="auto"/>
      <w:jc w:val="left"/>
      <w:outlineLvl w:val="9"/>
    </w:pPr>
    <w:rPr>
      <w:rFonts w:ascii="Cambria" w:hAnsi="Cambria"/>
      <w:bCs/>
      <w:color w:val="365F91"/>
      <w:sz w:val="28"/>
      <w:szCs w:val="28"/>
      <w:lang w:eastAsia="en-US"/>
    </w:rPr>
  </w:style>
  <w:style w:type="paragraph" w:styleId="2f4">
    <w:name w:val="toc 2"/>
    <w:basedOn w:val="a0"/>
    <w:next w:val="a0"/>
    <w:autoRedefine/>
    <w:uiPriority w:val="39"/>
    <w:unhideWhenUsed/>
    <w:rsid w:val="004101C6"/>
    <w:pPr>
      <w:spacing w:after="200" w:line="276" w:lineRule="auto"/>
      <w:ind w:left="220"/>
    </w:pPr>
    <w:rPr>
      <w:rFonts w:ascii="Calibri" w:hAnsi="Calibri"/>
      <w:sz w:val="22"/>
      <w:szCs w:val="22"/>
    </w:rPr>
  </w:style>
  <w:style w:type="paragraph" w:styleId="3d">
    <w:name w:val="toc 3"/>
    <w:basedOn w:val="a0"/>
    <w:next w:val="a0"/>
    <w:autoRedefine/>
    <w:uiPriority w:val="39"/>
    <w:unhideWhenUsed/>
    <w:rsid w:val="004101C6"/>
    <w:pPr>
      <w:spacing w:after="200" w:line="276" w:lineRule="auto"/>
      <w:ind w:left="440"/>
    </w:pPr>
    <w:rPr>
      <w:rFonts w:ascii="Calibri" w:hAnsi="Calibri"/>
      <w:sz w:val="22"/>
      <w:szCs w:val="22"/>
    </w:rPr>
  </w:style>
  <w:style w:type="paragraph" w:customStyle="1" w:styleId="affffa">
    <w:name w:val="Рассылка"/>
    <w:basedOn w:val="a0"/>
    <w:rsid w:val="004101C6"/>
    <w:pPr>
      <w:tabs>
        <w:tab w:val="left" w:pos="2160"/>
      </w:tabs>
      <w:ind w:left="2160" w:hanging="1440"/>
      <w:jc w:val="both"/>
    </w:pPr>
    <w:rPr>
      <w:sz w:val="26"/>
    </w:rPr>
  </w:style>
  <w:style w:type="paragraph" w:customStyle="1" w:styleId="menutop">
    <w:name w:val="menutop"/>
    <w:basedOn w:val="a0"/>
    <w:rsid w:val="004101C6"/>
    <w:pPr>
      <w:ind w:firstLine="200"/>
      <w:jc w:val="both"/>
    </w:pPr>
    <w:rPr>
      <w:rFonts w:ascii="Arial" w:hAnsi="Arial" w:cs="Arial"/>
      <w:b/>
      <w:bCs/>
      <w:color w:val="000000"/>
      <w:sz w:val="18"/>
      <w:szCs w:val="18"/>
    </w:rPr>
  </w:style>
  <w:style w:type="paragraph" w:customStyle="1" w:styleId="zagc-1">
    <w:name w:val="zagc-1"/>
    <w:basedOn w:val="a0"/>
    <w:rsid w:val="004101C6"/>
    <w:pPr>
      <w:spacing w:before="180" w:after="100"/>
      <w:ind w:firstLine="200"/>
      <w:jc w:val="center"/>
    </w:pPr>
    <w:rPr>
      <w:rFonts w:ascii="Arial" w:hAnsi="Arial" w:cs="Arial"/>
      <w:b/>
      <w:bCs/>
      <w:caps/>
      <w:color w:val="29211E"/>
      <w:sz w:val="20"/>
      <w:szCs w:val="20"/>
    </w:rPr>
  </w:style>
  <w:style w:type="character" w:customStyle="1" w:styleId="affffb">
    <w:name w:val="Гипертекстовая ссылка"/>
    <w:uiPriority w:val="99"/>
    <w:rsid w:val="004101C6"/>
    <w:rPr>
      <w:b/>
      <w:bCs/>
      <w:color w:val="106BBE"/>
      <w:sz w:val="26"/>
      <w:szCs w:val="26"/>
    </w:rPr>
  </w:style>
  <w:style w:type="character" w:customStyle="1" w:styleId="blk">
    <w:name w:val="blk"/>
    <w:rsid w:val="004101C6"/>
  </w:style>
  <w:style w:type="table" w:customStyle="1" w:styleId="TableGrid">
    <w:name w:val="TableGrid"/>
    <w:rsid w:val="004101C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ConsNormal0">
    <w:name w:val="ConsNormal Знак"/>
    <w:link w:val="ConsNormal"/>
    <w:locked/>
    <w:rsid w:val="004101C6"/>
    <w:rPr>
      <w:rFonts w:ascii="Arial" w:eastAsia="Times New Roman" w:hAnsi="Arial" w:cs="Arial"/>
      <w:sz w:val="20"/>
      <w:szCs w:val="20"/>
      <w:lang w:eastAsia="ru-RU"/>
    </w:rPr>
  </w:style>
  <w:style w:type="character" w:customStyle="1" w:styleId="1f4">
    <w:name w:val="Без интервала Знак1"/>
    <w:locked/>
    <w:rsid w:val="004101C6"/>
    <w:rPr>
      <w:rFonts w:ascii="Calibri" w:eastAsia="Calibri" w:hAnsi="Calibri" w:cs="Times New Roman"/>
    </w:rPr>
  </w:style>
  <w:style w:type="paragraph" w:customStyle="1" w:styleId="81">
    <w:name w:val="Обычный8"/>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4101C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4101C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4101C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4101C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4101C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4101C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c">
    <w:name w:val="Основной шрифт"/>
    <w:uiPriority w:val="99"/>
    <w:rsid w:val="004101C6"/>
  </w:style>
  <w:style w:type="character" w:styleId="affffd">
    <w:name w:val="line number"/>
    <w:uiPriority w:val="99"/>
    <w:unhideWhenUsed/>
    <w:rsid w:val="004101C6"/>
  </w:style>
  <w:style w:type="numbering" w:customStyle="1" w:styleId="2">
    <w:name w:val="Стиль2"/>
    <w:rsid w:val="004101C6"/>
    <w:pPr>
      <w:numPr>
        <w:numId w:val="5"/>
      </w:numPr>
    </w:pPr>
  </w:style>
  <w:style w:type="paragraph" w:customStyle="1" w:styleId="printc">
    <w:name w:val="printc"/>
    <w:basedOn w:val="a0"/>
    <w:rsid w:val="004101C6"/>
    <w:pPr>
      <w:spacing w:before="144" w:after="288"/>
      <w:jc w:val="center"/>
    </w:pPr>
  </w:style>
  <w:style w:type="paragraph" w:customStyle="1" w:styleId="printr">
    <w:name w:val="printr"/>
    <w:basedOn w:val="a0"/>
    <w:rsid w:val="004101C6"/>
    <w:pPr>
      <w:spacing w:before="144" w:after="288"/>
      <w:jc w:val="right"/>
    </w:pPr>
  </w:style>
  <w:style w:type="paragraph" w:customStyle="1" w:styleId="printj">
    <w:name w:val="printj"/>
    <w:basedOn w:val="a0"/>
    <w:rsid w:val="004101C6"/>
    <w:pPr>
      <w:spacing w:before="144" w:after="288"/>
      <w:jc w:val="both"/>
    </w:pPr>
  </w:style>
  <w:style w:type="paragraph" w:customStyle="1" w:styleId="100">
    <w:name w:val="10"/>
    <w:basedOn w:val="a0"/>
    <w:rsid w:val="004101C6"/>
    <w:pPr>
      <w:spacing w:before="100" w:beforeAutospacing="1" w:after="100" w:afterAutospacing="1"/>
    </w:pPr>
    <w:rPr>
      <w:sz w:val="26"/>
      <w:szCs w:val="20"/>
    </w:rPr>
  </w:style>
  <w:style w:type="character" w:customStyle="1" w:styleId="HTML">
    <w:name w:val="Стандартный HTML Знак"/>
    <w:link w:val="HTML0"/>
    <w:locked/>
    <w:rsid w:val="004101C6"/>
    <w:rPr>
      <w:rFonts w:ascii="Courier New" w:hAnsi="Courier New" w:cs="Courier New"/>
      <w:sz w:val="24"/>
      <w:szCs w:val="24"/>
    </w:rPr>
  </w:style>
  <w:style w:type="paragraph" w:customStyle="1" w:styleId="HTML1">
    <w:name w:val="Стандартный HTML1"/>
    <w:basedOn w:val="a0"/>
    <w:next w:val="HTML0"/>
    <w:rsid w:val="00410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eastAsia="en-US"/>
    </w:rPr>
  </w:style>
  <w:style w:type="character" w:customStyle="1" w:styleId="HTML10">
    <w:name w:val="Стандартный HTML Знак1"/>
    <w:basedOn w:val="a1"/>
    <w:rsid w:val="004101C6"/>
    <w:rPr>
      <w:rFonts w:ascii="Consolas" w:eastAsia="Calibri" w:hAnsi="Consolas" w:cs="Times New Roman"/>
      <w:sz w:val="20"/>
      <w:szCs w:val="20"/>
    </w:rPr>
  </w:style>
  <w:style w:type="character" w:customStyle="1" w:styleId="56">
    <w:name w:val="Знак Знак5"/>
    <w:rsid w:val="004101C6"/>
    <w:rPr>
      <w:rFonts w:ascii="Courier New" w:hAnsi="Courier New" w:cs="Courier New"/>
      <w:lang w:val="ru-RU" w:eastAsia="ru-RU" w:bidi="ar-SA"/>
    </w:rPr>
  </w:style>
  <w:style w:type="character" w:customStyle="1" w:styleId="47">
    <w:name w:val="Знак Знак4"/>
    <w:rsid w:val="004101C6"/>
    <w:rPr>
      <w:rFonts w:ascii="Courier New" w:hAnsi="Courier New" w:cs="Courier New"/>
    </w:rPr>
  </w:style>
  <w:style w:type="character" w:customStyle="1" w:styleId="hl">
    <w:name w:val="hl"/>
    <w:rsid w:val="004101C6"/>
  </w:style>
  <w:style w:type="paragraph" w:customStyle="1" w:styleId="unformattext">
    <w:name w:val="unformattext"/>
    <w:basedOn w:val="a0"/>
    <w:rsid w:val="004101C6"/>
    <w:pPr>
      <w:spacing w:before="100" w:beforeAutospacing="1" w:after="100" w:afterAutospacing="1"/>
    </w:pPr>
  </w:style>
  <w:style w:type="character" w:customStyle="1" w:styleId="WW8Num3z0">
    <w:name w:val="WW8Num3z0"/>
    <w:rsid w:val="004101C6"/>
    <w:rPr>
      <w:b w:val="0"/>
      <w:sz w:val="24"/>
      <w:szCs w:val="24"/>
    </w:rPr>
  </w:style>
  <w:style w:type="character" w:customStyle="1" w:styleId="Absatz-Standardschriftart">
    <w:name w:val="Absatz-Standardschriftart"/>
    <w:rsid w:val="004101C6"/>
  </w:style>
  <w:style w:type="character" w:customStyle="1" w:styleId="WW8Num5z0">
    <w:name w:val="WW8Num5z0"/>
    <w:rsid w:val="004101C6"/>
    <w:rPr>
      <w:rFonts w:ascii="Symbol" w:hAnsi="Symbol"/>
    </w:rPr>
  </w:style>
  <w:style w:type="character" w:customStyle="1" w:styleId="WW8Num6z0">
    <w:name w:val="WW8Num6z0"/>
    <w:rsid w:val="004101C6"/>
    <w:rPr>
      <w:rFonts w:ascii="Symbol" w:hAnsi="Symbol"/>
    </w:rPr>
  </w:style>
  <w:style w:type="character" w:customStyle="1" w:styleId="WW8Num7z0">
    <w:name w:val="WW8Num7z0"/>
    <w:rsid w:val="004101C6"/>
    <w:rPr>
      <w:rFonts w:ascii="Symbol" w:hAnsi="Symbol"/>
    </w:rPr>
  </w:style>
  <w:style w:type="character" w:customStyle="1" w:styleId="WW8Num8z0">
    <w:name w:val="WW8Num8z0"/>
    <w:rsid w:val="004101C6"/>
    <w:rPr>
      <w:rFonts w:ascii="Symbol" w:hAnsi="Symbol"/>
    </w:rPr>
  </w:style>
  <w:style w:type="character" w:customStyle="1" w:styleId="WW8Num10z0">
    <w:name w:val="WW8Num10z0"/>
    <w:rsid w:val="004101C6"/>
    <w:rPr>
      <w:rFonts w:ascii="Symbol" w:hAnsi="Symbol"/>
    </w:rPr>
  </w:style>
  <w:style w:type="character" w:customStyle="1" w:styleId="WW8Num13z0">
    <w:name w:val="WW8Num13z0"/>
    <w:rsid w:val="004101C6"/>
    <w:rPr>
      <w:b w:val="0"/>
      <w:sz w:val="24"/>
      <w:szCs w:val="24"/>
    </w:rPr>
  </w:style>
  <w:style w:type="character" w:customStyle="1" w:styleId="1f5">
    <w:name w:val="Основной шрифт абзаца1"/>
    <w:rsid w:val="004101C6"/>
  </w:style>
  <w:style w:type="character" w:customStyle="1" w:styleId="affffe">
    <w:name w:val="Символ нумерации"/>
    <w:rsid w:val="004101C6"/>
  </w:style>
  <w:style w:type="paragraph" w:styleId="afffff">
    <w:name w:val="List"/>
    <w:basedOn w:val="ae"/>
    <w:rsid w:val="004101C6"/>
    <w:pPr>
      <w:widowControl/>
      <w:suppressAutoHyphens/>
      <w:autoSpaceDE/>
      <w:autoSpaceDN/>
      <w:spacing w:after="120"/>
    </w:pPr>
    <w:rPr>
      <w:rFonts w:ascii="Arial" w:hAnsi="Arial" w:cs="Tahoma"/>
      <w:sz w:val="24"/>
      <w:szCs w:val="24"/>
      <w:lang w:eastAsia="ar-SA"/>
    </w:rPr>
  </w:style>
  <w:style w:type="paragraph" w:customStyle="1" w:styleId="1f6">
    <w:name w:val="Название1"/>
    <w:basedOn w:val="a0"/>
    <w:rsid w:val="004101C6"/>
    <w:pPr>
      <w:suppressLineNumbers/>
      <w:suppressAutoHyphens/>
      <w:spacing w:before="120" w:after="120"/>
    </w:pPr>
    <w:rPr>
      <w:rFonts w:ascii="Arial" w:hAnsi="Arial" w:cs="Tahoma"/>
      <w:i/>
      <w:iCs/>
      <w:sz w:val="20"/>
      <w:lang w:eastAsia="ar-SA"/>
    </w:rPr>
  </w:style>
  <w:style w:type="paragraph" w:customStyle="1" w:styleId="1f7">
    <w:name w:val="Указатель1"/>
    <w:basedOn w:val="a0"/>
    <w:rsid w:val="004101C6"/>
    <w:pPr>
      <w:suppressLineNumbers/>
      <w:suppressAutoHyphens/>
    </w:pPr>
    <w:rPr>
      <w:rFonts w:ascii="Arial" w:hAnsi="Arial" w:cs="Tahoma"/>
      <w:lang w:eastAsia="ar-SA"/>
    </w:rPr>
  </w:style>
  <w:style w:type="paragraph" w:customStyle="1" w:styleId="ConsTitle">
    <w:name w:val="ConsTitle"/>
    <w:rsid w:val="004101C6"/>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8">
    <w:name w:val="Текст выноски Знак1"/>
    <w:basedOn w:val="a1"/>
    <w:rsid w:val="004101C6"/>
    <w:rPr>
      <w:rFonts w:ascii="Tahoma" w:eastAsia="Times New Roman" w:hAnsi="Tahoma" w:cs="Tahoma"/>
      <w:sz w:val="16"/>
      <w:szCs w:val="16"/>
      <w:lang w:eastAsia="ar-SA"/>
    </w:rPr>
  </w:style>
  <w:style w:type="paragraph" w:customStyle="1" w:styleId="afffff0">
    <w:name w:val="Содержимое таблицы"/>
    <w:basedOn w:val="a0"/>
    <w:rsid w:val="004101C6"/>
    <w:pPr>
      <w:suppressLineNumbers/>
      <w:suppressAutoHyphens/>
    </w:pPr>
    <w:rPr>
      <w:rFonts w:cs="Calibri"/>
      <w:lang w:eastAsia="ar-SA"/>
    </w:rPr>
  </w:style>
  <w:style w:type="paragraph" w:customStyle="1" w:styleId="afffff1">
    <w:name w:val="Заголовок таблицы"/>
    <w:basedOn w:val="afffff0"/>
    <w:rsid w:val="004101C6"/>
    <w:pPr>
      <w:jc w:val="center"/>
    </w:pPr>
    <w:rPr>
      <w:b/>
      <w:bCs/>
    </w:rPr>
  </w:style>
  <w:style w:type="paragraph" w:customStyle="1" w:styleId="3e">
    <w:name w:val="Знак3 Знак Знак Знак Знак Знак Знак Знак Знак Знак Знак Знак Знак"/>
    <w:basedOn w:val="a0"/>
    <w:rsid w:val="004101C6"/>
    <w:pPr>
      <w:spacing w:after="160" w:line="240" w:lineRule="exact"/>
    </w:pPr>
    <w:rPr>
      <w:rFonts w:eastAsia="Calibri"/>
      <w:sz w:val="20"/>
      <w:szCs w:val="20"/>
      <w:lang w:eastAsia="zh-CN"/>
    </w:rPr>
  </w:style>
  <w:style w:type="character" w:styleId="afffff2">
    <w:name w:val="annotation reference"/>
    <w:uiPriority w:val="99"/>
    <w:unhideWhenUsed/>
    <w:rsid w:val="004101C6"/>
    <w:rPr>
      <w:sz w:val="16"/>
      <w:szCs w:val="16"/>
    </w:rPr>
  </w:style>
  <w:style w:type="paragraph" w:styleId="afffff3">
    <w:name w:val="annotation subject"/>
    <w:basedOn w:val="afffe"/>
    <w:next w:val="afffe"/>
    <w:link w:val="afffff4"/>
    <w:uiPriority w:val="99"/>
    <w:semiHidden/>
    <w:unhideWhenUsed/>
    <w:rsid w:val="004101C6"/>
    <w:pPr>
      <w:suppressAutoHyphens/>
      <w:spacing w:after="0" w:line="240" w:lineRule="auto"/>
    </w:pPr>
    <w:rPr>
      <w:rFonts w:ascii="Times New Roman" w:hAnsi="Times New Roman" w:cs="Calibri"/>
      <w:b/>
      <w:bCs/>
      <w:lang w:eastAsia="ar-SA"/>
    </w:rPr>
  </w:style>
  <w:style w:type="character" w:customStyle="1" w:styleId="afffff4">
    <w:name w:val="Тема примечания Знак"/>
    <w:basedOn w:val="affff"/>
    <w:link w:val="afffff3"/>
    <w:uiPriority w:val="99"/>
    <w:semiHidden/>
    <w:rsid w:val="004101C6"/>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4101C6"/>
  </w:style>
  <w:style w:type="paragraph" w:customStyle="1" w:styleId="consplusnormal1">
    <w:name w:val="consplusnormal"/>
    <w:basedOn w:val="a0"/>
    <w:rsid w:val="004101C6"/>
    <w:pPr>
      <w:spacing w:before="100" w:beforeAutospacing="1" w:after="100" w:afterAutospacing="1"/>
    </w:pPr>
  </w:style>
  <w:style w:type="character" w:customStyle="1" w:styleId="1f9">
    <w:name w:val="Неразрешенное упоминание1"/>
    <w:basedOn w:val="a1"/>
    <w:uiPriority w:val="99"/>
    <w:semiHidden/>
    <w:unhideWhenUsed/>
    <w:rsid w:val="004101C6"/>
    <w:rPr>
      <w:color w:val="605E5C"/>
      <w:shd w:val="clear" w:color="auto" w:fill="E1DFDD"/>
    </w:rPr>
  </w:style>
  <w:style w:type="paragraph" w:customStyle="1" w:styleId="64">
    <w:name w:val="Абзац списка6"/>
    <w:basedOn w:val="a0"/>
    <w:rsid w:val="004101C6"/>
    <w:pPr>
      <w:ind w:left="720"/>
      <w:contextualSpacing/>
    </w:pPr>
    <w:rPr>
      <w:rFonts w:eastAsia="Calibri"/>
    </w:rPr>
  </w:style>
  <w:style w:type="character" w:customStyle="1" w:styleId="c1">
    <w:name w:val="c1"/>
    <w:rsid w:val="004101C6"/>
  </w:style>
  <w:style w:type="numbering" w:customStyle="1" w:styleId="65">
    <w:name w:val="Нет списка6"/>
    <w:next w:val="a3"/>
    <w:uiPriority w:val="99"/>
    <w:semiHidden/>
    <w:unhideWhenUsed/>
    <w:rsid w:val="004101C6"/>
  </w:style>
  <w:style w:type="table" w:customStyle="1" w:styleId="66">
    <w:name w:val="Сетка таблицы6"/>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4101C6"/>
  </w:style>
  <w:style w:type="table" w:customStyle="1" w:styleId="TableNormal9">
    <w:name w:val="Table Normal9"/>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4101C6"/>
  </w:style>
  <w:style w:type="numbering" w:customStyle="1" w:styleId="1111111">
    <w:name w:val="1 / 1.1 / 1.1.11"/>
    <w:basedOn w:val="a3"/>
    <w:next w:val="111111"/>
    <w:rsid w:val="004101C6"/>
  </w:style>
  <w:style w:type="numbering" w:customStyle="1" w:styleId="1ai1">
    <w:name w:val="1 / a / i1"/>
    <w:basedOn w:val="a3"/>
    <w:next w:val="1ai"/>
    <w:rsid w:val="004101C6"/>
  </w:style>
  <w:style w:type="numbering" w:customStyle="1" w:styleId="211">
    <w:name w:val="Стиль21"/>
    <w:rsid w:val="004101C6"/>
  </w:style>
  <w:style w:type="numbering" w:customStyle="1" w:styleId="1140">
    <w:name w:val="Нет списка114"/>
    <w:next w:val="a3"/>
    <w:uiPriority w:val="99"/>
    <w:semiHidden/>
    <w:unhideWhenUsed/>
    <w:rsid w:val="004101C6"/>
  </w:style>
  <w:style w:type="character" w:customStyle="1" w:styleId="512">
    <w:name w:val="Заголовок 5 Знак1"/>
    <w:basedOn w:val="a1"/>
    <w:uiPriority w:val="9"/>
    <w:semiHidden/>
    <w:rsid w:val="004101C6"/>
    <w:rPr>
      <w:rFonts w:asciiTheme="majorHAnsi" w:eastAsiaTheme="majorEastAsia" w:hAnsiTheme="majorHAnsi" w:cstheme="majorBidi"/>
      <w:color w:val="365F91" w:themeColor="accent1" w:themeShade="BF"/>
      <w:sz w:val="24"/>
      <w:szCs w:val="24"/>
      <w:lang w:eastAsia="ru-RU"/>
    </w:rPr>
  </w:style>
  <w:style w:type="character" w:customStyle="1" w:styleId="610">
    <w:name w:val="Заголовок 6 Знак1"/>
    <w:basedOn w:val="a1"/>
    <w:uiPriority w:val="9"/>
    <w:semiHidden/>
    <w:rsid w:val="004101C6"/>
    <w:rPr>
      <w:rFonts w:asciiTheme="majorHAnsi" w:eastAsiaTheme="majorEastAsia" w:hAnsiTheme="majorHAnsi" w:cstheme="majorBidi"/>
      <w:color w:val="243F60" w:themeColor="accent1" w:themeShade="7F"/>
      <w:sz w:val="24"/>
      <w:szCs w:val="24"/>
      <w:lang w:eastAsia="ru-RU"/>
    </w:rPr>
  </w:style>
  <w:style w:type="character" w:customStyle="1" w:styleId="710">
    <w:name w:val="Заголовок 7 Знак1"/>
    <w:basedOn w:val="a1"/>
    <w:uiPriority w:val="9"/>
    <w:semiHidden/>
    <w:rsid w:val="004101C6"/>
    <w:rPr>
      <w:rFonts w:asciiTheme="majorHAnsi" w:eastAsiaTheme="majorEastAsia" w:hAnsiTheme="majorHAnsi" w:cstheme="majorBidi"/>
      <w:i/>
      <w:iCs/>
      <w:color w:val="243F60" w:themeColor="accent1" w:themeShade="7F"/>
      <w:sz w:val="24"/>
      <w:szCs w:val="24"/>
      <w:lang w:eastAsia="ru-RU"/>
    </w:rPr>
  </w:style>
  <w:style w:type="paragraph" w:styleId="HTML0">
    <w:name w:val="HTML Preformatted"/>
    <w:basedOn w:val="a0"/>
    <w:link w:val="HTML"/>
    <w:semiHidden/>
    <w:unhideWhenUsed/>
    <w:rsid w:val="004101C6"/>
    <w:rPr>
      <w:rFonts w:ascii="Courier New" w:eastAsiaTheme="minorHAnsi" w:hAnsi="Courier New" w:cs="Courier New"/>
      <w:lang w:eastAsia="en-US"/>
    </w:rPr>
  </w:style>
  <w:style w:type="character" w:customStyle="1" w:styleId="HTML2">
    <w:name w:val="Стандартный HTML Знак2"/>
    <w:basedOn w:val="a1"/>
    <w:uiPriority w:val="99"/>
    <w:semiHidden/>
    <w:rsid w:val="004101C6"/>
    <w:rPr>
      <w:rFonts w:ascii="Consolas" w:eastAsia="Times New Roman" w:hAnsi="Consolas" w:cs="Times New Roman"/>
      <w:sz w:val="20"/>
      <w:szCs w:val="20"/>
      <w:lang w:eastAsia="ru-RU"/>
    </w:rPr>
  </w:style>
  <w:style w:type="table" w:customStyle="1" w:styleId="73">
    <w:name w:val="Сетка таблицы7"/>
    <w:basedOn w:val="a2"/>
    <w:next w:val="af2"/>
    <w:rsid w:val="0050217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80">
    <w:name w:val="Заголовок 8 Знак"/>
    <w:basedOn w:val="a1"/>
    <w:link w:val="8"/>
    <w:uiPriority w:val="9"/>
    <w:rsid w:val="00113EC9"/>
    <w:rPr>
      <w:rFonts w:ascii="Arial" w:eastAsia="Arial" w:hAnsi="Arial" w:cs="Arial"/>
      <w:i/>
      <w:iCs/>
    </w:rPr>
  </w:style>
  <w:style w:type="character" w:customStyle="1" w:styleId="90">
    <w:name w:val="Заголовок 9 Знак"/>
    <w:basedOn w:val="a1"/>
    <w:link w:val="9"/>
    <w:uiPriority w:val="9"/>
    <w:rsid w:val="00113EC9"/>
    <w:rPr>
      <w:rFonts w:ascii="Arial" w:eastAsia="Arial" w:hAnsi="Arial" w:cs="Arial"/>
      <w:i/>
      <w:iCs/>
      <w:sz w:val="21"/>
      <w:szCs w:val="21"/>
    </w:rPr>
  </w:style>
  <w:style w:type="numbering" w:customStyle="1" w:styleId="74">
    <w:name w:val="Нет списка7"/>
    <w:next w:val="a3"/>
    <w:uiPriority w:val="99"/>
    <w:semiHidden/>
    <w:unhideWhenUsed/>
    <w:rsid w:val="00113EC9"/>
  </w:style>
  <w:style w:type="character" w:customStyle="1" w:styleId="Heading1Char">
    <w:name w:val="Heading 1 Char"/>
    <w:basedOn w:val="a1"/>
    <w:uiPriority w:val="9"/>
    <w:rsid w:val="00113EC9"/>
    <w:rPr>
      <w:rFonts w:ascii="Arial" w:eastAsia="Arial" w:hAnsi="Arial" w:cs="Arial"/>
      <w:sz w:val="40"/>
      <w:szCs w:val="40"/>
    </w:rPr>
  </w:style>
  <w:style w:type="character" w:customStyle="1" w:styleId="Heading2Char">
    <w:name w:val="Heading 2 Char"/>
    <w:basedOn w:val="a1"/>
    <w:uiPriority w:val="9"/>
    <w:rsid w:val="00113EC9"/>
    <w:rPr>
      <w:rFonts w:ascii="Arial" w:eastAsia="Arial" w:hAnsi="Arial" w:cs="Arial"/>
      <w:sz w:val="34"/>
    </w:rPr>
  </w:style>
  <w:style w:type="character" w:customStyle="1" w:styleId="Heading3Char">
    <w:name w:val="Heading 3 Char"/>
    <w:basedOn w:val="a1"/>
    <w:uiPriority w:val="9"/>
    <w:rsid w:val="00113EC9"/>
    <w:rPr>
      <w:rFonts w:ascii="Arial" w:eastAsia="Arial" w:hAnsi="Arial" w:cs="Arial"/>
      <w:sz w:val="30"/>
      <w:szCs w:val="30"/>
    </w:rPr>
  </w:style>
  <w:style w:type="character" w:customStyle="1" w:styleId="Heading4Char">
    <w:name w:val="Heading 4 Char"/>
    <w:basedOn w:val="a1"/>
    <w:uiPriority w:val="9"/>
    <w:rsid w:val="00113EC9"/>
    <w:rPr>
      <w:rFonts w:ascii="Arial" w:eastAsia="Arial" w:hAnsi="Arial" w:cs="Arial"/>
      <w:b/>
      <w:bCs/>
      <w:sz w:val="26"/>
      <w:szCs w:val="26"/>
    </w:rPr>
  </w:style>
  <w:style w:type="character" w:customStyle="1" w:styleId="Heading5Char">
    <w:name w:val="Heading 5 Char"/>
    <w:basedOn w:val="a1"/>
    <w:uiPriority w:val="9"/>
    <w:rsid w:val="00113EC9"/>
    <w:rPr>
      <w:rFonts w:ascii="Arial" w:eastAsia="Arial" w:hAnsi="Arial" w:cs="Arial"/>
      <w:b/>
      <w:bCs/>
      <w:sz w:val="24"/>
      <w:szCs w:val="24"/>
    </w:rPr>
  </w:style>
  <w:style w:type="character" w:customStyle="1" w:styleId="Heading6Char">
    <w:name w:val="Heading 6 Char"/>
    <w:basedOn w:val="a1"/>
    <w:uiPriority w:val="9"/>
    <w:rsid w:val="00113EC9"/>
    <w:rPr>
      <w:rFonts w:ascii="Arial" w:eastAsia="Arial" w:hAnsi="Arial" w:cs="Arial"/>
      <w:b/>
      <w:bCs/>
      <w:sz w:val="22"/>
      <w:szCs w:val="22"/>
    </w:rPr>
  </w:style>
  <w:style w:type="character" w:customStyle="1" w:styleId="Heading7Char">
    <w:name w:val="Heading 7 Char"/>
    <w:basedOn w:val="a1"/>
    <w:uiPriority w:val="9"/>
    <w:rsid w:val="00113EC9"/>
    <w:rPr>
      <w:rFonts w:ascii="Arial" w:eastAsia="Arial" w:hAnsi="Arial" w:cs="Arial"/>
      <w:b/>
      <w:bCs/>
      <w:i/>
      <w:iCs/>
      <w:sz w:val="22"/>
      <w:szCs w:val="22"/>
    </w:rPr>
  </w:style>
  <w:style w:type="character" w:customStyle="1" w:styleId="Heading8Char">
    <w:name w:val="Heading 8 Char"/>
    <w:basedOn w:val="a1"/>
    <w:uiPriority w:val="9"/>
    <w:rsid w:val="00113EC9"/>
    <w:rPr>
      <w:rFonts w:ascii="Arial" w:eastAsia="Arial" w:hAnsi="Arial" w:cs="Arial"/>
      <w:i/>
      <w:iCs/>
      <w:sz w:val="22"/>
      <w:szCs w:val="22"/>
    </w:rPr>
  </w:style>
  <w:style w:type="character" w:customStyle="1" w:styleId="Heading9Char">
    <w:name w:val="Heading 9 Char"/>
    <w:basedOn w:val="a1"/>
    <w:uiPriority w:val="9"/>
    <w:rsid w:val="00113EC9"/>
    <w:rPr>
      <w:rFonts w:ascii="Arial" w:eastAsia="Arial" w:hAnsi="Arial" w:cs="Arial"/>
      <w:i/>
      <w:iCs/>
      <w:sz w:val="21"/>
      <w:szCs w:val="21"/>
    </w:rPr>
  </w:style>
  <w:style w:type="character" w:customStyle="1" w:styleId="TitleChar">
    <w:name w:val="Title Char"/>
    <w:basedOn w:val="a1"/>
    <w:uiPriority w:val="10"/>
    <w:rsid w:val="00113EC9"/>
    <w:rPr>
      <w:sz w:val="48"/>
      <w:szCs w:val="48"/>
    </w:rPr>
  </w:style>
  <w:style w:type="character" w:customStyle="1" w:styleId="SubtitleChar">
    <w:name w:val="Subtitle Char"/>
    <w:basedOn w:val="a1"/>
    <w:uiPriority w:val="11"/>
    <w:rsid w:val="00113EC9"/>
    <w:rPr>
      <w:sz w:val="24"/>
      <w:szCs w:val="24"/>
    </w:rPr>
  </w:style>
  <w:style w:type="character" w:customStyle="1" w:styleId="QuoteChar">
    <w:name w:val="Quote Char"/>
    <w:uiPriority w:val="29"/>
    <w:rsid w:val="00113EC9"/>
    <w:rPr>
      <w:i/>
    </w:rPr>
  </w:style>
  <w:style w:type="character" w:customStyle="1" w:styleId="IntenseQuoteChar">
    <w:name w:val="Intense Quote Char"/>
    <w:uiPriority w:val="30"/>
    <w:rsid w:val="00113EC9"/>
    <w:rPr>
      <w:i/>
    </w:rPr>
  </w:style>
  <w:style w:type="character" w:customStyle="1" w:styleId="CaptionChar">
    <w:name w:val="Caption Char"/>
    <w:basedOn w:val="a1"/>
    <w:uiPriority w:val="35"/>
    <w:rsid w:val="00113EC9"/>
    <w:rPr>
      <w:b/>
      <w:bCs/>
      <w:color w:val="5B9BD5"/>
      <w:sz w:val="18"/>
      <w:szCs w:val="18"/>
    </w:rPr>
  </w:style>
  <w:style w:type="paragraph" w:styleId="2f5">
    <w:name w:val="Quote"/>
    <w:basedOn w:val="a0"/>
    <w:next w:val="a0"/>
    <w:link w:val="2f6"/>
    <w:uiPriority w:val="29"/>
    <w:qFormat/>
    <w:rsid w:val="00113EC9"/>
    <w:pPr>
      <w:ind w:left="720" w:right="720"/>
    </w:pPr>
    <w:rPr>
      <w:i/>
      <w:sz w:val="20"/>
      <w:szCs w:val="22"/>
      <w:lang w:eastAsia="en-US"/>
    </w:rPr>
  </w:style>
  <w:style w:type="character" w:customStyle="1" w:styleId="2f6">
    <w:name w:val="Цитата 2 Знак"/>
    <w:basedOn w:val="a1"/>
    <w:link w:val="2f5"/>
    <w:uiPriority w:val="29"/>
    <w:rsid w:val="00113EC9"/>
    <w:rPr>
      <w:rFonts w:ascii="Times New Roman" w:eastAsia="Times New Roman" w:hAnsi="Times New Roman" w:cs="Times New Roman"/>
      <w:i/>
      <w:sz w:val="20"/>
    </w:rPr>
  </w:style>
  <w:style w:type="paragraph" w:styleId="afffff5">
    <w:name w:val="Intense Quote"/>
    <w:basedOn w:val="a0"/>
    <w:next w:val="a0"/>
    <w:link w:val="afffff6"/>
    <w:uiPriority w:val="30"/>
    <w:qFormat/>
    <w:rsid w:val="00113EC9"/>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2"/>
      <w:lang w:eastAsia="en-US"/>
    </w:rPr>
  </w:style>
  <w:style w:type="character" w:customStyle="1" w:styleId="afffff6">
    <w:name w:val="Выделенная цитата Знак"/>
    <w:basedOn w:val="a1"/>
    <w:link w:val="afffff5"/>
    <w:uiPriority w:val="30"/>
    <w:rsid w:val="00113EC9"/>
    <w:rPr>
      <w:rFonts w:ascii="Times New Roman" w:eastAsia="Times New Roman" w:hAnsi="Times New Roman" w:cs="Times New Roman"/>
      <w:i/>
      <w:sz w:val="20"/>
      <w:shd w:val="clear" w:color="auto" w:fill="F2F2F2"/>
    </w:rPr>
  </w:style>
  <w:style w:type="character" w:customStyle="1" w:styleId="HeaderChar">
    <w:name w:val="Header Char"/>
    <w:basedOn w:val="a1"/>
    <w:uiPriority w:val="99"/>
    <w:rsid w:val="00113EC9"/>
  </w:style>
  <w:style w:type="character" w:customStyle="1" w:styleId="FooterChar">
    <w:name w:val="Footer Char"/>
    <w:basedOn w:val="a1"/>
    <w:uiPriority w:val="99"/>
    <w:rsid w:val="00113EC9"/>
  </w:style>
  <w:style w:type="character" w:customStyle="1" w:styleId="afff0">
    <w:name w:val="Название объекта Знак"/>
    <w:basedOn w:val="a1"/>
    <w:link w:val="afff"/>
    <w:uiPriority w:val="35"/>
    <w:rsid w:val="00113EC9"/>
    <w:rPr>
      <w:rFonts w:ascii="Times New Roman" w:eastAsia="Times New Roman" w:hAnsi="Times New Roman" w:cs="Times New Roman"/>
      <w:color w:val="000000"/>
      <w:sz w:val="28"/>
      <w:szCs w:val="28"/>
      <w:lang w:eastAsia="ru-RU"/>
    </w:rPr>
  </w:style>
  <w:style w:type="table" w:customStyle="1" w:styleId="TableGridLight">
    <w:name w:val="Table Grid Light"/>
    <w:basedOn w:val="a2"/>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
    <w:name w:val="Таблица простая 11"/>
    <w:basedOn w:val="a2"/>
    <w:next w:val="1fa"/>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2"/>
    <w:next w:val="2f7"/>
    <w:uiPriority w:val="59"/>
    <w:rsid w:val="00113EC9"/>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2"/>
    <w:next w:val="3f"/>
    <w:uiPriority w:val="99"/>
    <w:rsid w:val="00113EC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next w:val="48"/>
    <w:uiPriority w:val="99"/>
    <w:rsid w:val="00113EC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2"/>
    <w:next w:val="57"/>
    <w:uiPriority w:val="99"/>
    <w:rsid w:val="00113EC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next w:val="-1"/>
    <w:uiPriority w:val="99"/>
    <w:rsid w:val="00113EC9"/>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next w:val="-2"/>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next w:val="-3"/>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next w:val="-4"/>
    <w:uiPriority w:val="59"/>
    <w:rsid w:val="00113EC9"/>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2"/>
    <w:uiPriority w:val="5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2"/>
    <w:uiPriority w:val="5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next w:val="-5"/>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next w:val="-6"/>
    <w:uiPriority w:val="99"/>
    <w:rsid w:val="00113EC9"/>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113EC9"/>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113EC9"/>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113EC9"/>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2"/>
    <w:uiPriority w:val="99"/>
    <w:rsid w:val="00113EC9"/>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2"/>
    <w:next w:val="-7"/>
    <w:uiPriority w:val="99"/>
    <w:rsid w:val="00113EC9"/>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113EC9"/>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2"/>
    <w:uiPriority w:val="99"/>
    <w:rsid w:val="00113EC9"/>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113EC9"/>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113EC9"/>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113EC9"/>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2"/>
    <w:uiPriority w:val="99"/>
    <w:rsid w:val="00113EC9"/>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next w:val="-10"/>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next w:val="-20"/>
    <w:uiPriority w:val="99"/>
    <w:rsid w:val="00113EC9"/>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113EC9"/>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2"/>
    <w:uiPriority w:val="99"/>
    <w:rsid w:val="00113EC9"/>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113EC9"/>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113EC9"/>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113EC9"/>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2"/>
    <w:uiPriority w:val="99"/>
    <w:rsid w:val="00113EC9"/>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next w:val="-3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113EC9"/>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113EC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113EC9"/>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2"/>
    <w:uiPriority w:val="99"/>
    <w:rsid w:val="00113EC9"/>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next w:val="-4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2"/>
    <w:uiPriority w:val="9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2"/>
    <w:uiPriority w:val="9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next w:val="-50"/>
    <w:uiPriority w:val="99"/>
    <w:rsid w:val="00113EC9"/>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113EC9"/>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2"/>
    <w:uiPriority w:val="99"/>
    <w:rsid w:val="00113EC9"/>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113EC9"/>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113EC9"/>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113EC9"/>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2"/>
    <w:uiPriority w:val="99"/>
    <w:rsid w:val="00113EC9"/>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next w:val="-60"/>
    <w:uiPriority w:val="99"/>
    <w:rsid w:val="00113EC9"/>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113EC9"/>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2"/>
    <w:uiPriority w:val="99"/>
    <w:rsid w:val="00113EC9"/>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113EC9"/>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113EC9"/>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113EC9"/>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2"/>
    <w:uiPriority w:val="99"/>
    <w:rsid w:val="00113EC9"/>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next w:val="-70"/>
    <w:uiPriority w:val="99"/>
    <w:rsid w:val="00113EC9"/>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113EC9"/>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2"/>
    <w:uiPriority w:val="99"/>
    <w:rsid w:val="00113EC9"/>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113EC9"/>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113EC9"/>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113EC9"/>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2"/>
    <w:uiPriority w:val="99"/>
    <w:rsid w:val="00113EC9"/>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113EC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13EC9"/>
    <w:rPr>
      <w:sz w:val="18"/>
    </w:rPr>
  </w:style>
  <w:style w:type="character" w:customStyle="1" w:styleId="EndnoteTextChar">
    <w:name w:val="Endnote Text Char"/>
    <w:uiPriority w:val="99"/>
    <w:rsid w:val="00113EC9"/>
    <w:rPr>
      <w:sz w:val="20"/>
    </w:rPr>
  </w:style>
  <w:style w:type="paragraph" w:styleId="49">
    <w:name w:val="toc 4"/>
    <w:basedOn w:val="a0"/>
    <w:next w:val="a0"/>
    <w:uiPriority w:val="39"/>
    <w:unhideWhenUsed/>
    <w:rsid w:val="00113EC9"/>
    <w:pPr>
      <w:spacing w:after="57"/>
      <w:ind w:left="850"/>
    </w:pPr>
    <w:rPr>
      <w:sz w:val="20"/>
      <w:szCs w:val="22"/>
      <w:lang w:eastAsia="en-US"/>
    </w:rPr>
  </w:style>
  <w:style w:type="paragraph" w:styleId="58">
    <w:name w:val="toc 5"/>
    <w:basedOn w:val="a0"/>
    <w:next w:val="a0"/>
    <w:uiPriority w:val="39"/>
    <w:unhideWhenUsed/>
    <w:rsid w:val="00113EC9"/>
    <w:pPr>
      <w:spacing w:after="57"/>
      <w:ind w:left="1134"/>
    </w:pPr>
    <w:rPr>
      <w:sz w:val="20"/>
      <w:szCs w:val="22"/>
      <w:lang w:eastAsia="en-US"/>
    </w:rPr>
  </w:style>
  <w:style w:type="paragraph" w:styleId="67">
    <w:name w:val="toc 6"/>
    <w:basedOn w:val="a0"/>
    <w:next w:val="a0"/>
    <w:uiPriority w:val="39"/>
    <w:unhideWhenUsed/>
    <w:rsid w:val="00113EC9"/>
    <w:pPr>
      <w:spacing w:after="57"/>
      <w:ind w:left="1417"/>
    </w:pPr>
    <w:rPr>
      <w:sz w:val="20"/>
      <w:szCs w:val="22"/>
      <w:lang w:eastAsia="en-US"/>
    </w:rPr>
  </w:style>
  <w:style w:type="paragraph" w:styleId="75">
    <w:name w:val="toc 7"/>
    <w:basedOn w:val="a0"/>
    <w:next w:val="a0"/>
    <w:uiPriority w:val="39"/>
    <w:unhideWhenUsed/>
    <w:rsid w:val="00113EC9"/>
    <w:pPr>
      <w:spacing w:after="57"/>
      <w:ind w:left="1701"/>
    </w:pPr>
    <w:rPr>
      <w:sz w:val="20"/>
      <w:szCs w:val="22"/>
      <w:lang w:eastAsia="en-US"/>
    </w:rPr>
  </w:style>
  <w:style w:type="paragraph" w:styleId="82">
    <w:name w:val="toc 8"/>
    <w:basedOn w:val="a0"/>
    <w:next w:val="a0"/>
    <w:uiPriority w:val="39"/>
    <w:unhideWhenUsed/>
    <w:rsid w:val="00113EC9"/>
    <w:pPr>
      <w:spacing w:after="57"/>
      <w:ind w:left="1984"/>
    </w:pPr>
    <w:rPr>
      <w:sz w:val="20"/>
      <w:szCs w:val="22"/>
      <w:lang w:eastAsia="en-US"/>
    </w:rPr>
  </w:style>
  <w:style w:type="paragraph" w:styleId="93">
    <w:name w:val="toc 9"/>
    <w:basedOn w:val="a0"/>
    <w:next w:val="a0"/>
    <w:uiPriority w:val="39"/>
    <w:unhideWhenUsed/>
    <w:rsid w:val="00113EC9"/>
    <w:pPr>
      <w:spacing w:after="57"/>
      <w:ind w:left="2268"/>
    </w:pPr>
    <w:rPr>
      <w:sz w:val="20"/>
      <w:szCs w:val="22"/>
      <w:lang w:eastAsia="en-US"/>
    </w:rPr>
  </w:style>
  <w:style w:type="paragraph" w:styleId="afffff7">
    <w:name w:val="table of figures"/>
    <w:basedOn w:val="a0"/>
    <w:next w:val="a0"/>
    <w:uiPriority w:val="99"/>
    <w:unhideWhenUsed/>
    <w:rsid w:val="00113EC9"/>
    <w:rPr>
      <w:sz w:val="20"/>
      <w:szCs w:val="22"/>
      <w:lang w:eastAsia="en-US"/>
    </w:rPr>
  </w:style>
  <w:style w:type="paragraph" w:customStyle="1" w:styleId="1TimesNewRoman12">
    <w:name w:val="! ТЗ Стиль __ТекстОсн_1и + Times New Roman 12 пт По ширине Первая стр..."/>
    <w:basedOn w:val="a0"/>
    <w:qFormat/>
    <w:rsid w:val="00113EC9"/>
    <w:pPr>
      <w:tabs>
        <w:tab w:val="left" w:pos="851"/>
      </w:tabs>
      <w:spacing w:before="60" w:after="60" w:line="360" w:lineRule="auto"/>
      <w:ind w:firstLine="709"/>
      <w:jc w:val="both"/>
    </w:pPr>
    <w:rPr>
      <w:szCs w:val="20"/>
    </w:rPr>
  </w:style>
  <w:style w:type="table" w:customStyle="1" w:styleId="321">
    <w:name w:val="Сетка таблицы32"/>
    <w:basedOn w:val="a2"/>
    <w:next w:val="af2"/>
    <w:uiPriority w:val="39"/>
    <w:rsid w:val="00113E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2"/>
    <w:next w:val="af2"/>
    <w:uiPriority w:val="59"/>
    <w:rsid w:val="00113EC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8">
    <w:name w:val="endnote text"/>
    <w:basedOn w:val="a0"/>
    <w:link w:val="afffff9"/>
    <w:uiPriority w:val="99"/>
    <w:semiHidden/>
    <w:unhideWhenUsed/>
    <w:rsid w:val="00113EC9"/>
    <w:rPr>
      <w:sz w:val="20"/>
      <w:szCs w:val="20"/>
      <w:lang w:eastAsia="en-US"/>
    </w:rPr>
  </w:style>
  <w:style w:type="character" w:customStyle="1" w:styleId="afffff9">
    <w:name w:val="Текст концевой сноски Знак"/>
    <w:basedOn w:val="a1"/>
    <w:link w:val="afffff8"/>
    <w:uiPriority w:val="99"/>
    <w:semiHidden/>
    <w:rsid w:val="00113EC9"/>
    <w:rPr>
      <w:rFonts w:ascii="Times New Roman" w:eastAsia="Times New Roman" w:hAnsi="Times New Roman" w:cs="Times New Roman"/>
      <w:sz w:val="20"/>
      <w:szCs w:val="20"/>
    </w:rPr>
  </w:style>
  <w:style w:type="character" w:styleId="HTML3">
    <w:name w:val="HTML Code"/>
    <w:basedOn w:val="a1"/>
    <w:uiPriority w:val="99"/>
    <w:semiHidden/>
    <w:unhideWhenUsed/>
    <w:rsid w:val="00113EC9"/>
    <w:rPr>
      <w:rFonts w:ascii="Courier New" w:eastAsia="Times New Roman" w:hAnsi="Courier New" w:cs="Courier New"/>
      <w:sz w:val="20"/>
      <w:szCs w:val="20"/>
    </w:rPr>
  </w:style>
  <w:style w:type="table" w:styleId="1fa">
    <w:name w:val="Plain Table 1"/>
    <w:basedOn w:val="a2"/>
    <w:uiPriority w:val="41"/>
    <w:rsid w:val="00113E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7">
    <w:name w:val="Plain Table 2"/>
    <w:basedOn w:val="a2"/>
    <w:uiPriority w:val="42"/>
    <w:rsid w:val="00113E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
    <w:name w:val="Plain Table 3"/>
    <w:basedOn w:val="a2"/>
    <w:uiPriority w:val="43"/>
    <w:rsid w:val="00113E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2"/>
    <w:uiPriority w:val="44"/>
    <w:rsid w:val="00113E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2"/>
    <w:uiPriority w:val="45"/>
    <w:rsid w:val="00113E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2"/>
    <w:uiPriority w:val="46"/>
    <w:rsid w:val="00113E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2"/>
    <w:uiPriority w:val="47"/>
    <w:rsid w:val="00113E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2"/>
    <w:uiPriority w:val="48"/>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2"/>
    <w:uiPriority w:val="50"/>
    <w:rsid w:val="00113E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2"/>
    <w:uiPriority w:val="51"/>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2"/>
    <w:uiPriority w:val="52"/>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2"/>
    <w:uiPriority w:val="46"/>
    <w:rsid w:val="00113EC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2"/>
    <w:uiPriority w:val="47"/>
    <w:rsid w:val="00113EC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2"/>
    <w:uiPriority w:val="48"/>
    <w:rsid w:val="00113E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2"/>
    <w:uiPriority w:val="50"/>
    <w:rsid w:val="00113EC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2"/>
    <w:uiPriority w:val="51"/>
    <w:rsid w:val="00113EC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2"/>
    <w:uiPriority w:val="52"/>
    <w:rsid w:val="00113E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4">
    <w:name w:val="Сетка таблицы9"/>
    <w:basedOn w:val="a2"/>
    <w:next w:val="af2"/>
    <w:uiPriority w:val="59"/>
    <w:qFormat/>
    <w:rsid w:val="00394AF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3"/>
    <w:uiPriority w:val="99"/>
    <w:semiHidden/>
    <w:unhideWhenUsed/>
    <w:rsid w:val="009A3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98959870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dds@mail.ru" TargetMode="External"/><Relationship Id="rId4" Type="http://schemas.openxmlformats.org/officeDocument/2006/relationships/settings" Target="settings.xml"/><Relationship Id="rId9" Type="http://schemas.openxmlformats.org/officeDocument/2006/relationships/hyperlink" Target="mailto:edd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1BA84-DE8D-406A-AAAF-15867DCA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15</Pages>
  <Words>3898</Words>
  <Characters>22222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133</cp:revision>
  <cp:lastPrinted>2026-03-13T06:05:00Z</cp:lastPrinted>
  <dcterms:created xsi:type="dcterms:W3CDTF">2025-12-30T07:02:00Z</dcterms:created>
  <dcterms:modified xsi:type="dcterms:W3CDTF">2026-03-13T06:05:00Z</dcterms:modified>
</cp:coreProperties>
</file>